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75F4" w14:textId="77778BDD" w:rsidR="0032627A" w:rsidRDefault="001C5E30" w:rsidP="00373541">
      <w:pPr>
        <w:pStyle w:val="Standard"/>
        <w:jc w:val="both"/>
        <w:rPr>
          <w:sz w:val="20"/>
        </w:rPr>
      </w:pPr>
      <w:r>
        <w:rPr>
          <w:noProof/>
          <w:sz w:val="20"/>
          <w:lang w:eastAsia="fr-FR"/>
        </w:rPr>
        <mc:AlternateContent>
          <mc:Choice Requires="wps">
            <w:drawing>
              <wp:anchor distT="0" distB="0" distL="114300" distR="114300" simplePos="0" relativeHeight="251659264" behindDoc="0" locked="0" layoutInCell="1" allowOverlap="1" wp14:anchorId="0D01A7F6" wp14:editId="403DA56E">
                <wp:simplePos x="0" y="0"/>
                <wp:positionH relativeFrom="page">
                  <wp:posOffset>252720</wp:posOffset>
                </wp:positionH>
                <wp:positionV relativeFrom="page">
                  <wp:posOffset>8317800</wp:posOffset>
                </wp:positionV>
                <wp:extent cx="1080000" cy="1080000"/>
                <wp:effectExtent l="0" t="0" r="5850" b="5850"/>
                <wp:wrapSquare wrapText="bothSides"/>
                <wp:docPr id="2" name="Cadre2"/>
                <wp:cNvGraphicFramePr/>
                <a:graphic xmlns:a="http://schemas.openxmlformats.org/drawingml/2006/main">
                  <a:graphicData uri="http://schemas.microsoft.com/office/word/2010/wordprocessingShape">
                    <wps:wsp>
                      <wps:cNvSpPr txBox="1"/>
                      <wps:spPr>
                        <a:xfrm>
                          <a:off x="0" y="0"/>
                          <a:ext cx="1080000" cy="1080000"/>
                        </a:xfrm>
                        <a:prstGeom prst="rect">
                          <a:avLst/>
                        </a:prstGeom>
                        <a:solidFill>
                          <a:srgbClr val="FFFFFF"/>
                        </a:solidFill>
                      </wps:spPr>
                      <wps:txbx>
                        <w:txbxContent>
                          <w:p w14:paraId="48EBE89D" w14:textId="77777777" w:rsidR="0032627A" w:rsidRDefault="0032627A">
                            <w:pPr>
                              <w:pStyle w:val="Standard"/>
                              <w:shd w:val="clear" w:color="auto" w:fill="FFFFFF"/>
                              <w:spacing w:line="180" w:lineRule="exact"/>
                              <w:rPr>
                                <w:rFonts w:ascii="Arial Narrow" w:hAnsi="Arial Narrow" w:cs="Arial Narrow"/>
                                <w:b/>
                                <w:sz w:val="16"/>
                              </w:rPr>
                            </w:pPr>
                            <w:bookmarkStart w:id="0" w:name="adidira"/>
                            <w:bookmarkEnd w:id="0"/>
                          </w:p>
                          <w:p w14:paraId="1D47A1AF" w14:textId="77777777" w:rsidR="0032627A" w:rsidRDefault="0032627A">
                            <w:pPr>
                              <w:pStyle w:val="Standard"/>
                              <w:shd w:val="clear" w:color="auto" w:fill="FFFFFF"/>
                              <w:spacing w:line="180" w:lineRule="exact"/>
                              <w:rPr>
                                <w:rFonts w:ascii="Arial Narrow" w:hAnsi="Arial Narrow" w:cs="Arial Narrow"/>
                                <w:sz w:val="16"/>
                              </w:rPr>
                            </w:pPr>
                            <w:bookmarkStart w:id="1" w:name="adiadresse"/>
                            <w:bookmarkEnd w:id="1"/>
                          </w:p>
                        </w:txbxContent>
                      </wps:txbx>
                      <wps:bodyPr wrap="none" lIns="0" tIns="0" rIns="0" bIns="0" compatLnSpc="0">
                        <a:noAutofit/>
                      </wps:bodyPr>
                    </wps:wsp>
                  </a:graphicData>
                </a:graphic>
              </wp:anchor>
            </w:drawing>
          </mc:Choice>
          <mc:Fallback>
            <w:pict>
              <v:shapetype w14:anchorId="0D01A7F6" id="_x0000_t202" coordsize="21600,21600" o:spt="202" path="m,l,21600r21600,l21600,xe">
                <v:stroke joinstyle="miter"/>
                <v:path gradientshapeok="t" o:connecttype="rect"/>
              </v:shapetype>
              <v:shape id="Cadre2" o:spid="_x0000_s1026" type="#_x0000_t202" style="position:absolute;left:0;text-align:left;margin-left:19.9pt;margin-top:654.95pt;width:85.05pt;height:85.05pt;z-index:251659264;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" stroked="f">
                <v:textbox inset="0,0,0,0">
                  <w:txbxContent>
                    <w:p w14:paraId="48EBE89D" w14:textId="77777777" w:rsidR="0032627A" w:rsidRDefault="0032627A">
                      <w:pPr>
                        <w:pStyle w:val="Standard"/>
                        <w:shd w:val="clear" w:color="auto" w:fill="FFFFFF"/>
                        <w:spacing w:line="180" w:lineRule="exact"/>
                        <w:rPr>
                          <w:rFonts w:ascii="Arial Narrow" w:hAnsi="Arial Narrow" w:cs="Arial Narrow"/>
                          <w:b/>
                          <w:sz w:val="16"/>
                        </w:rPr>
                      </w:pPr>
                      <w:bookmarkStart w:id="2" w:name="adidira"/>
                      <w:bookmarkEnd w:id="2"/>
                    </w:p>
                    <w:p w14:paraId="1D47A1AF" w14:textId="77777777" w:rsidR="0032627A" w:rsidRDefault="0032627A">
                      <w:pPr>
                        <w:pStyle w:val="Standard"/>
                        <w:shd w:val="clear" w:color="auto" w:fill="FFFFFF"/>
                        <w:spacing w:line="180" w:lineRule="exact"/>
                        <w:rPr>
                          <w:rFonts w:ascii="Arial Narrow" w:hAnsi="Arial Narrow" w:cs="Arial Narrow"/>
                          <w:sz w:val="16"/>
                        </w:rPr>
                      </w:pPr>
                      <w:bookmarkStart w:id="3" w:name="adiadresse"/>
                      <w:bookmarkEnd w:id="3"/>
                    </w:p>
                  </w:txbxContent>
                </v:textbox>
                <w10:wrap type="square" anchorx="page" anchory="page"/>
              </v:shape>
            </w:pict>
          </mc:Fallback>
        </mc:AlternateContent>
      </w:r>
    </w:p>
    <w:p w14:paraId="30E25D03" w14:textId="77777777" w:rsidR="003C002B" w:rsidRDefault="003C002B" w:rsidP="00373541">
      <w:pPr>
        <w:pStyle w:val="Standard"/>
        <w:ind w:left="5103"/>
        <w:jc w:val="both"/>
        <w:rPr>
          <w:sz w:val="20"/>
        </w:rPr>
      </w:pPr>
    </w:p>
    <w:p w14:paraId="365A01C2" w14:textId="20383736" w:rsidR="0032627A" w:rsidRDefault="0032627A" w:rsidP="00373541">
      <w:pPr>
        <w:pStyle w:val="Standard"/>
        <w:jc w:val="both"/>
        <w:rPr>
          <w:sz w:val="20"/>
        </w:rPr>
      </w:pPr>
    </w:p>
    <w:p w14:paraId="36023888" w14:textId="3CEA1C81" w:rsidR="0032627A" w:rsidRDefault="0032627A" w:rsidP="00373541">
      <w:pPr>
        <w:pStyle w:val="Standard"/>
        <w:jc w:val="both"/>
        <w:rPr>
          <w:sz w:val="20"/>
        </w:rPr>
      </w:pPr>
    </w:p>
    <w:p w14:paraId="0E3F9712" w14:textId="0464F80C" w:rsidR="0032627A" w:rsidRDefault="0032627A" w:rsidP="00373541">
      <w:pPr>
        <w:pStyle w:val="Standard"/>
        <w:jc w:val="both"/>
        <w:rPr>
          <w:sz w:val="20"/>
        </w:rPr>
      </w:pPr>
    </w:p>
    <w:p w14:paraId="389342F7" w14:textId="77777777" w:rsidR="0032627A" w:rsidRDefault="0032627A" w:rsidP="00373541">
      <w:pPr>
        <w:pStyle w:val="Standard"/>
        <w:jc w:val="both"/>
        <w:rPr>
          <w:sz w:val="20"/>
        </w:rPr>
      </w:pPr>
    </w:p>
    <w:p w14:paraId="047CC4C4" w14:textId="77777777" w:rsidR="0032627A" w:rsidRDefault="0032627A" w:rsidP="00373541">
      <w:pPr>
        <w:pStyle w:val="Standard"/>
        <w:jc w:val="both"/>
        <w:rPr>
          <w:sz w:val="20"/>
        </w:rPr>
      </w:pPr>
    </w:p>
    <w:p w14:paraId="17E4C5F4" w14:textId="0A4D0964" w:rsidR="0032627A" w:rsidRDefault="0032627A" w:rsidP="00373541">
      <w:pPr>
        <w:pStyle w:val="Standard"/>
        <w:ind w:left="2155"/>
        <w:jc w:val="both"/>
        <w:rPr>
          <w:sz w:val="2"/>
        </w:rPr>
      </w:pPr>
    </w:p>
    <w:p w14:paraId="3E8ADE8F" w14:textId="77777777" w:rsidR="00EB3BFE" w:rsidRDefault="00EB3BFE" w:rsidP="00373541">
      <w:pPr>
        <w:jc w:val="both"/>
        <w:rPr>
          <w:szCs w:val="21"/>
        </w:rPr>
        <w:sectPr w:rsidR="00EB3BFE">
          <w:headerReference w:type="first" r:id="rId7"/>
          <w:footerReference w:type="first" r:id="rId8"/>
          <w:pgSz w:w="11906" w:h="16838"/>
          <w:pgMar w:top="1134" w:right="1134" w:bottom="776" w:left="397" w:header="720" w:footer="720" w:gutter="0"/>
          <w:cols w:space="720"/>
          <w:titlePg/>
        </w:sectPr>
      </w:pPr>
    </w:p>
    <w:p w14:paraId="60C896C6" w14:textId="77777777" w:rsidR="005B017E" w:rsidRDefault="005B017E" w:rsidP="00923A8B">
      <w:pPr>
        <w:pStyle w:val="Standard"/>
        <w:spacing w:line="300" w:lineRule="exact"/>
        <w:jc w:val="both"/>
        <w:rPr>
          <w:b/>
          <w:bCs/>
          <w:color w:val="FFFFFF" w:themeColor="background1"/>
          <w:sz w:val="20"/>
        </w:rPr>
      </w:pPr>
    </w:p>
    <w:p w14:paraId="003EE06D" w14:textId="47F4AF23" w:rsidR="00923A8B" w:rsidRPr="00923A8B" w:rsidRDefault="00DA5497" w:rsidP="008C4CE6">
      <w:pPr>
        <w:pStyle w:val="Standard"/>
        <w:spacing w:line="300" w:lineRule="exact"/>
        <w:ind w:left="-1985"/>
        <w:jc w:val="center"/>
        <w:rPr>
          <w:rStyle w:val="lev"/>
          <w:szCs w:val="22"/>
        </w:rPr>
      </w:pPr>
      <w:r w:rsidRPr="00DA5497">
        <w:rPr>
          <w:b/>
          <w:bCs/>
          <w:color w:val="FFFFFF" w:themeColor="background1"/>
          <w:sz w:val="20"/>
        </w:rPr>
        <w:t>#</w:t>
      </w:r>
      <w:bookmarkStart w:id="2" w:name="ppage"/>
      <w:bookmarkEnd w:id="2"/>
    </w:p>
    <w:tbl>
      <w:tblPr>
        <w:tblStyle w:val="Grilledutableau"/>
        <w:tblW w:w="9357" w:type="dxa"/>
        <w:tblInd w:w="-998" w:type="dxa"/>
        <w:tblLook w:val="04A0" w:firstRow="1" w:lastRow="0" w:firstColumn="1" w:lastColumn="0" w:noHBand="0" w:noVBand="1"/>
      </w:tblPr>
      <w:tblGrid>
        <w:gridCol w:w="9357"/>
      </w:tblGrid>
      <w:tr w:rsidR="00CD7089" w14:paraId="7B7A6182" w14:textId="77777777" w:rsidTr="00544009">
        <w:tc>
          <w:tcPr>
            <w:tcW w:w="9357" w:type="dxa"/>
            <w:vAlign w:val="center"/>
          </w:tcPr>
          <w:p w14:paraId="71409DF1" w14:textId="5A157C3E" w:rsidR="00CD7089" w:rsidRDefault="008C4CE6" w:rsidP="00544009">
            <w:pPr>
              <w:pStyle w:val="Standard"/>
              <w:spacing w:line="300" w:lineRule="exact"/>
              <w:ind w:left="-1985" w:right="-1393"/>
              <w:jc w:val="center"/>
              <w:rPr>
                <w:b/>
                <w:sz w:val="24"/>
                <w:szCs w:val="24"/>
              </w:rPr>
            </w:pPr>
            <w:r>
              <w:rPr>
                <w:b/>
                <w:sz w:val="24"/>
                <w:szCs w:val="24"/>
              </w:rPr>
              <w:t>ANNEXE 2</w:t>
            </w:r>
          </w:p>
          <w:p w14:paraId="054C4A5E" w14:textId="77777777" w:rsidR="008C4CE6" w:rsidRDefault="008C4CE6" w:rsidP="00544009">
            <w:pPr>
              <w:pStyle w:val="Standard"/>
              <w:spacing w:line="300" w:lineRule="exact"/>
              <w:ind w:left="-1985" w:right="-1393"/>
              <w:jc w:val="center"/>
              <w:rPr>
                <w:b/>
                <w:sz w:val="24"/>
                <w:szCs w:val="24"/>
              </w:rPr>
            </w:pPr>
          </w:p>
          <w:p w14:paraId="7E9D1FA7" w14:textId="60607F01" w:rsidR="008C4CE6" w:rsidRDefault="008C4CE6" w:rsidP="00544009">
            <w:pPr>
              <w:pStyle w:val="Standard"/>
              <w:spacing w:line="300" w:lineRule="exact"/>
              <w:ind w:left="-1985" w:right="-1393"/>
              <w:jc w:val="center"/>
              <w:rPr>
                <w:b/>
                <w:sz w:val="24"/>
                <w:szCs w:val="24"/>
              </w:rPr>
            </w:pPr>
            <w:r>
              <w:rPr>
                <w:b/>
                <w:sz w:val="24"/>
                <w:szCs w:val="24"/>
              </w:rPr>
              <w:t>FICHE DE CANDIDATURE</w:t>
            </w:r>
          </w:p>
          <w:p w14:paraId="470A9170" w14:textId="77777777" w:rsidR="00CD7089" w:rsidRPr="00A340CD" w:rsidRDefault="00CD7089" w:rsidP="00CD7089">
            <w:pPr>
              <w:pStyle w:val="Standard"/>
              <w:spacing w:line="300" w:lineRule="exact"/>
              <w:ind w:left="-1985" w:right="-1393"/>
              <w:jc w:val="center"/>
              <w:rPr>
                <w:rStyle w:val="lev"/>
              </w:rPr>
            </w:pPr>
          </w:p>
        </w:tc>
      </w:tr>
      <w:tr w:rsidR="00CD7089" w14:paraId="14E54968" w14:textId="77777777" w:rsidTr="00544009">
        <w:tc>
          <w:tcPr>
            <w:tcW w:w="9357" w:type="dxa"/>
          </w:tcPr>
          <w:p w14:paraId="20FBA0AE" w14:textId="77777777" w:rsidR="00CD7089" w:rsidRPr="00A340CD" w:rsidRDefault="00CD7089" w:rsidP="00544009">
            <w:pPr>
              <w:adjustRightInd w:val="0"/>
              <w:ind w:right="141"/>
              <w:jc w:val="center"/>
              <w:rPr>
                <w:rStyle w:val="lev"/>
                <w:rFonts w:ascii="Arial" w:hAnsi="Arial" w:cs="Arial"/>
              </w:rPr>
            </w:pPr>
          </w:p>
          <w:p w14:paraId="704FEEC7" w14:textId="77777777" w:rsidR="00CD7089" w:rsidRPr="00A340CD" w:rsidRDefault="00CD7089" w:rsidP="00544009">
            <w:pPr>
              <w:adjustRightInd w:val="0"/>
              <w:ind w:right="141"/>
              <w:jc w:val="center"/>
              <w:rPr>
                <w:rStyle w:val="lev"/>
                <w:rFonts w:ascii="Arial" w:hAnsi="Arial" w:cs="Arial"/>
                <w:b w:val="0"/>
              </w:rPr>
            </w:pPr>
            <w:r w:rsidRPr="00A340CD">
              <w:rPr>
                <w:rStyle w:val="lev"/>
                <w:rFonts w:ascii="Arial" w:hAnsi="Arial" w:cs="Arial"/>
                <w:b w:val="0"/>
              </w:rPr>
              <w:t>Mobilisation de l’Aide à la Vie Partagée (AVP) au bénéfice des personnes âgées et des personnes en situation de handicap dans le cadre du déploiement de l’habitat inclusif en Haute-Garonne</w:t>
            </w:r>
          </w:p>
          <w:p w14:paraId="458831A4" w14:textId="77777777" w:rsidR="00CD7089" w:rsidRPr="00A340CD" w:rsidRDefault="00CD7089" w:rsidP="00544009">
            <w:pPr>
              <w:adjustRightInd w:val="0"/>
              <w:ind w:right="141"/>
              <w:jc w:val="center"/>
              <w:rPr>
                <w:rStyle w:val="lev"/>
                <w:rFonts w:ascii="Arial" w:hAnsi="Arial" w:cs="Arial"/>
              </w:rPr>
            </w:pPr>
          </w:p>
        </w:tc>
      </w:tr>
    </w:tbl>
    <w:p w14:paraId="6A29281C" w14:textId="77777777" w:rsidR="008C4CE6" w:rsidRPr="00E835D8" w:rsidRDefault="008C4CE6" w:rsidP="00CD7089">
      <w:pPr>
        <w:ind w:left="-993"/>
        <w:jc w:val="center"/>
        <w:rPr>
          <w:rFonts w:ascii="Arial" w:hAnsi="Arial" w:cs="Arial"/>
        </w:rPr>
      </w:pPr>
    </w:p>
    <w:p w14:paraId="5429828C" w14:textId="77777777" w:rsidR="008C4CE6" w:rsidRPr="008C4CE6" w:rsidRDefault="008C4CE6" w:rsidP="008C4CE6">
      <w:pPr>
        <w:ind w:left="851" w:right="-236"/>
        <w:jc w:val="both"/>
        <w:rPr>
          <w:rFonts w:ascii="Arial" w:hAnsi="Arial" w:cs="Arial"/>
          <w:color w:val="00B0F0"/>
          <w:sz w:val="22"/>
          <w:szCs w:val="22"/>
        </w:rPr>
      </w:pPr>
    </w:p>
    <w:p w14:paraId="5C68024B" w14:textId="0A8A4D3B" w:rsidR="008C4CE6" w:rsidRPr="00436555" w:rsidRDefault="008C4CE6" w:rsidP="008C4CE6">
      <w:pPr>
        <w:pBdr>
          <w:top w:val="single" w:sz="4" w:space="1" w:color="auto"/>
          <w:left w:val="single" w:sz="4" w:space="4" w:color="auto"/>
          <w:bottom w:val="single" w:sz="4" w:space="1" w:color="auto"/>
          <w:right w:val="single" w:sz="4" w:space="4" w:color="auto"/>
        </w:pBdr>
        <w:ind w:left="-851" w:right="-236"/>
        <w:jc w:val="both"/>
        <w:rPr>
          <w:rFonts w:ascii="Arial" w:hAnsi="Arial" w:cs="Arial"/>
        </w:rPr>
      </w:pPr>
      <w:r w:rsidRPr="00436555">
        <w:rPr>
          <w:rFonts w:ascii="Arial" w:hAnsi="Arial" w:cs="Arial"/>
          <w:sz w:val="22"/>
          <w:szCs w:val="22"/>
        </w:rPr>
        <w:t>Le projet bénéficie-t-il d’un financement en lien avec l’habitat inclusif ? si oui lequel(s) ?</w:t>
      </w:r>
    </w:p>
    <w:p w14:paraId="76C1875A" w14:textId="79728D5D" w:rsidR="008C4CE6" w:rsidRDefault="008C4CE6" w:rsidP="008C4CE6">
      <w:pPr>
        <w:pBdr>
          <w:top w:val="single" w:sz="4" w:space="1" w:color="auto"/>
          <w:left w:val="single" w:sz="4" w:space="4" w:color="auto"/>
          <w:bottom w:val="single" w:sz="4" w:space="1" w:color="auto"/>
          <w:right w:val="single" w:sz="4" w:space="4" w:color="auto"/>
        </w:pBdr>
        <w:ind w:left="-851" w:right="-236"/>
        <w:jc w:val="both"/>
        <w:rPr>
          <w:rFonts w:ascii="Arial" w:hAnsi="Arial" w:cs="Arial"/>
          <w:color w:val="00B0F0"/>
        </w:rPr>
      </w:pPr>
    </w:p>
    <w:p w14:paraId="3AA62AC9" w14:textId="13C4408E" w:rsidR="008C4CE6" w:rsidRDefault="008C4CE6" w:rsidP="008C4CE6">
      <w:pPr>
        <w:pBdr>
          <w:top w:val="single" w:sz="4" w:space="1" w:color="auto"/>
          <w:left w:val="single" w:sz="4" w:space="4" w:color="auto"/>
          <w:bottom w:val="single" w:sz="4" w:space="1" w:color="auto"/>
          <w:right w:val="single" w:sz="4" w:space="4" w:color="auto"/>
        </w:pBdr>
        <w:ind w:left="-851" w:right="-236"/>
        <w:jc w:val="both"/>
        <w:rPr>
          <w:rFonts w:ascii="Arial" w:hAnsi="Arial" w:cs="Arial"/>
          <w:color w:val="00B0F0"/>
        </w:rPr>
      </w:pPr>
    </w:p>
    <w:p w14:paraId="0F6A4976" w14:textId="7B90E3AB" w:rsidR="008C4CE6" w:rsidRDefault="008C4CE6" w:rsidP="008C4CE6">
      <w:pPr>
        <w:pBdr>
          <w:top w:val="single" w:sz="4" w:space="1" w:color="auto"/>
          <w:left w:val="single" w:sz="4" w:space="4" w:color="auto"/>
          <w:bottom w:val="single" w:sz="4" w:space="1" w:color="auto"/>
          <w:right w:val="single" w:sz="4" w:space="4" w:color="auto"/>
        </w:pBdr>
        <w:ind w:left="-851" w:right="-236"/>
        <w:jc w:val="both"/>
        <w:rPr>
          <w:rFonts w:ascii="Arial" w:hAnsi="Arial" w:cs="Arial"/>
          <w:color w:val="00B0F0"/>
        </w:rPr>
      </w:pPr>
    </w:p>
    <w:p w14:paraId="007B12FB" w14:textId="77777777" w:rsidR="008C4CE6" w:rsidRDefault="008C4CE6" w:rsidP="008C4CE6">
      <w:pPr>
        <w:pBdr>
          <w:top w:val="single" w:sz="4" w:space="1" w:color="auto"/>
          <w:left w:val="single" w:sz="4" w:space="4" w:color="auto"/>
          <w:bottom w:val="single" w:sz="4" w:space="1" w:color="auto"/>
          <w:right w:val="single" w:sz="4" w:space="4" w:color="auto"/>
        </w:pBdr>
        <w:ind w:left="-851" w:right="-236"/>
        <w:jc w:val="both"/>
        <w:rPr>
          <w:rFonts w:ascii="Arial" w:hAnsi="Arial" w:cs="Arial"/>
          <w:color w:val="00B0F0"/>
        </w:rPr>
      </w:pPr>
    </w:p>
    <w:p w14:paraId="1D2CCDF1" w14:textId="77777777" w:rsidR="008C4CE6" w:rsidRDefault="008C4CE6" w:rsidP="008C4CE6">
      <w:pPr>
        <w:ind w:left="851" w:right="-236"/>
        <w:jc w:val="both"/>
        <w:rPr>
          <w:rFonts w:ascii="Arial" w:hAnsi="Arial" w:cs="Arial"/>
          <w:color w:val="00B0F0"/>
        </w:rPr>
      </w:pPr>
    </w:p>
    <w:p w14:paraId="3E035884" w14:textId="362CD985" w:rsidR="008C4CE6" w:rsidRDefault="008C4CE6" w:rsidP="008C4CE6">
      <w:pPr>
        <w:ind w:left="-993" w:right="-236"/>
        <w:rPr>
          <w:rFonts w:ascii="Arial" w:hAnsi="Arial" w:cs="Arial"/>
          <w:b/>
          <w:bCs/>
          <w:color w:val="17365D"/>
          <w:sz w:val="28"/>
        </w:rPr>
      </w:pPr>
      <w:r>
        <w:rPr>
          <w:rFonts w:ascii="Arial" w:hAnsi="Arial" w:cs="Arial"/>
          <w:b/>
          <w:bCs/>
          <w:color w:val="17365D"/>
          <w:sz w:val="28"/>
        </w:rPr>
        <w:t>I – Le p</w:t>
      </w:r>
      <w:r w:rsidRPr="004B1CF3">
        <w:rPr>
          <w:rFonts w:ascii="Arial" w:hAnsi="Arial" w:cs="Arial"/>
          <w:b/>
          <w:bCs/>
          <w:color w:val="17365D"/>
          <w:sz w:val="28"/>
        </w:rPr>
        <w:t xml:space="preserve">orteur </w:t>
      </w:r>
      <w:r>
        <w:rPr>
          <w:rFonts w:ascii="Arial" w:hAnsi="Arial" w:cs="Arial"/>
          <w:b/>
          <w:bCs/>
          <w:color w:val="17365D"/>
          <w:sz w:val="28"/>
        </w:rPr>
        <w:t>de projet</w:t>
      </w:r>
    </w:p>
    <w:p w14:paraId="2167862A" w14:textId="77777777" w:rsidR="008C4CE6" w:rsidRPr="004B1CF3" w:rsidRDefault="008C4CE6" w:rsidP="008C4CE6">
      <w:pPr>
        <w:ind w:left="-993" w:right="-236"/>
        <w:rPr>
          <w:rFonts w:ascii="Arial" w:hAnsi="Arial" w:cs="Arial"/>
          <w:b/>
          <w:bCs/>
          <w:color w:val="17365D"/>
          <w:sz w:val="28"/>
        </w:rPr>
      </w:pPr>
    </w:p>
    <w:p w14:paraId="1B92B44E"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 xml:space="preserve">Nom du porteur : </w:t>
      </w:r>
    </w:p>
    <w:p w14:paraId="661BCCE8"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5390BF70"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 xml:space="preserve">Statut juridique : </w:t>
      </w:r>
    </w:p>
    <w:p w14:paraId="730D1FC0"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5987F07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 xml:space="preserve">SIRET : </w:t>
      </w:r>
    </w:p>
    <w:p w14:paraId="4F20549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265A7635"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Adresse :</w:t>
      </w:r>
    </w:p>
    <w:p w14:paraId="7775960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750AB03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 xml:space="preserve">Personne en charge du projet : </w:t>
      </w:r>
    </w:p>
    <w:p w14:paraId="3617F87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50A4B5A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Nom :</w:t>
      </w:r>
    </w:p>
    <w:p w14:paraId="59D93370"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7C9727E0"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Prénom :</w:t>
      </w:r>
    </w:p>
    <w:p w14:paraId="4DE1B48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66D8B946"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Fonction :</w:t>
      </w:r>
    </w:p>
    <w:p w14:paraId="23489EC7"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340004C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r w:rsidRPr="008C4CE6">
        <w:rPr>
          <w:rFonts w:ascii="Arial" w:hAnsi="Arial" w:cs="Arial"/>
          <w:bCs/>
          <w:sz w:val="22"/>
          <w:szCs w:val="22"/>
        </w:rPr>
        <w:t>Téléphone :</w:t>
      </w:r>
    </w:p>
    <w:p w14:paraId="7FC4CB0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sz w:val="22"/>
          <w:szCs w:val="22"/>
        </w:rPr>
      </w:pPr>
    </w:p>
    <w:p w14:paraId="3BAE4308" w14:textId="77777777" w:rsidR="008C4CE6" w:rsidRDefault="008C4CE6" w:rsidP="008C4CE6">
      <w:pPr>
        <w:pBdr>
          <w:top w:val="single" w:sz="4" w:space="1" w:color="auto"/>
          <w:left w:val="single" w:sz="4" w:space="4" w:color="auto"/>
          <w:bottom w:val="single" w:sz="4" w:space="1" w:color="auto"/>
          <w:right w:val="single" w:sz="4" w:space="4" w:color="auto"/>
        </w:pBdr>
        <w:ind w:left="-993" w:right="-236"/>
        <w:rPr>
          <w:rFonts w:ascii="Arial" w:hAnsi="Arial" w:cs="Arial"/>
          <w:bCs/>
        </w:rPr>
      </w:pPr>
      <w:r w:rsidRPr="008C4CE6">
        <w:rPr>
          <w:rFonts w:ascii="Arial" w:hAnsi="Arial" w:cs="Arial"/>
          <w:bCs/>
          <w:sz w:val="22"/>
          <w:szCs w:val="22"/>
        </w:rPr>
        <w:t>Adresse email</w:t>
      </w:r>
      <w:r>
        <w:rPr>
          <w:rFonts w:ascii="Arial" w:hAnsi="Arial" w:cs="Arial"/>
          <w:bCs/>
        </w:rPr>
        <w:t> :</w:t>
      </w:r>
    </w:p>
    <w:p w14:paraId="274E6240" w14:textId="77777777" w:rsidR="008C4CE6" w:rsidRDefault="008C4CE6" w:rsidP="008C4CE6">
      <w:pPr>
        <w:ind w:left="-993" w:right="-236"/>
        <w:rPr>
          <w:rFonts w:ascii="Arial" w:hAnsi="Arial" w:cs="Arial"/>
          <w:b/>
          <w:bCs/>
          <w:sz w:val="12"/>
        </w:rPr>
      </w:pPr>
    </w:p>
    <w:p w14:paraId="228B6C22" w14:textId="4991CE19" w:rsidR="00923A8B" w:rsidRDefault="00923A8B" w:rsidP="008C4CE6">
      <w:pPr>
        <w:adjustRightInd w:val="0"/>
        <w:ind w:left="-709" w:right="141"/>
        <w:jc w:val="both"/>
        <w:rPr>
          <w:rStyle w:val="lev"/>
          <w:rFonts w:ascii="Arial" w:hAnsi="Arial" w:cs="Arial"/>
          <w:szCs w:val="20"/>
        </w:rPr>
      </w:pPr>
    </w:p>
    <w:p w14:paraId="799C66FA" w14:textId="26C2C0F9" w:rsidR="008C4CE6" w:rsidRDefault="008C4CE6" w:rsidP="008C4CE6">
      <w:pPr>
        <w:adjustRightInd w:val="0"/>
        <w:ind w:left="-709" w:right="141"/>
        <w:jc w:val="both"/>
        <w:rPr>
          <w:rStyle w:val="lev"/>
          <w:rFonts w:ascii="Arial" w:hAnsi="Arial" w:cs="Arial"/>
          <w:szCs w:val="20"/>
        </w:rPr>
      </w:pPr>
    </w:p>
    <w:p w14:paraId="1871DA30" w14:textId="4015B2BC" w:rsidR="008C4CE6" w:rsidRDefault="008C4CE6" w:rsidP="008C4CE6">
      <w:pPr>
        <w:adjustRightInd w:val="0"/>
        <w:ind w:left="-709" w:right="141"/>
        <w:jc w:val="both"/>
        <w:rPr>
          <w:rStyle w:val="lev"/>
          <w:rFonts w:ascii="Arial" w:hAnsi="Arial" w:cs="Arial"/>
          <w:szCs w:val="20"/>
        </w:rPr>
      </w:pPr>
    </w:p>
    <w:p w14:paraId="1B76BD07" w14:textId="353E6A25" w:rsidR="00436555" w:rsidRDefault="00436555" w:rsidP="008C4CE6">
      <w:pPr>
        <w:adjustRightInd w:val="0"/>
        <w:ind w:left="-709" w:right="141"/>
        <w:jc w:val="both"/>
        <w:rPr>
          <w:rStyle w:val="lev"/>
          <w:rFonts w:ascii="Arial" w:hAnsi="Arial" w:cs="Arial"/>
          <w:szCs w:val="20"/>
        </w:rPr>
      </w:pPr>
    </w:p>
    <w:p w14:paraId="367AD48D" w14:textId="77777777" w:rsidR="00436555" w:rsidRDefault="00436555" w:rsidP="008C4CE6">
      <w:pPr>
        <w:adjustRightInd w:val="0"/>
        <w:ind w:left="-709" w:right="141"/>
        <w:jc w:val="both"/>
        <w:rPr>
          <w:rStyle w:val="lev"/>
          <w:rFonts w:ascii="Arial" w:hAnsi="Arial" w:cs="Arial"/>
          <w:szCs w:val="20"/>
        </w:rPr>
      </w:pPr>
      <w:bookmarkStart w:id="3" w:name="_GoBack"/>
      <w:bookmarkEnd w:id="3"/>
    </w:p>
    <w:p w14:paraId="047807C4" w14:textId="0BCE90B9" w:rsidR="008C4CE6" w:rsidRDefault="008C4CE6" w:rsidP="008C4CE6">
      <w:pPr>
        <w:adjustRightInd w:val="0"/>
        <w:ind w:left="-709" w:right="141"/>
        <w:jc w:val="both"/>
        <w:rPr>
          <w:rStyle w:val="lev"/>
          <w:rFonts w:ascii="Arial" w:hAnsi="Arial" w:cs="Arial"/>
          <w:szCs w:val="20"/>
        </w:rPr>
      </w:pPr>
    </w:p>
    <w:p w14:paraId="659B965B" w14:textId="77777777" w:rsidR="008C4CE6" w:rsidRDefault="008C4CE6" w:rsidP="008C4CE6">
      <w:pPr>
        <w:ind w:left="-1134" w:right="-236"/>
        <w:rPr>
          <w:rFonts w:ascii="Arial" w:hAnsi="Arial" w:cs="Arial"/>
          <w:b/>
          <w:bCs/>
          <w:sz w:val="28"/>
        </w:rPr>
      </w:pPr>
      <w:r>
        <w:rPr>
          <w:rFonts w:ascii="Arial" w:hAnsi="Arial" w:cs="Arial"/>
          <w:b/>
          <w:bCs/>
          <w:color w:val="17365D"/>
          <w:sz w:val="28"/>
        </w:rPr>
        <w:lastRenderedPageBreak/>
        <w:t xml:space="preserve">II </w:t>
      </w:r>
      <w:r w:rsidRPr="004B1CF3">
        <w:rPr>
          <w:rFonts w:ascii="Arial" w:hAnsi="Arial" w:cs="Arial"/>
          <w:b/>
          <w:bCs/>
          <w:color w:val="17365D"/>
          <w:sz w:val="28"/>
        </w:rPr>
        <w:t xml:space="preserve">– </w:t>
      </w:r>
      <w:r>
        <w:rPr>
          <w:rFonts w:ascii="Arial" w:hAnsi="Arial" w:cs="Arial"/>
          <w:b/>
          <w:bCs/>
          <w:color w:val="17365D"/>
          <w:sz w:val="28"/>
        </w:rPr>
        <w:t>Le p</w:t>
      </w:r>
      <w:r w:rsidRPr="004B1CF3">
        <w:rPr>
          <w:rFonts w:ascii="Arial" w:hAnsi="Arial" w:cs="Arial"/>
          <w:b/>
          <w:bCs/>
          <w:color w:val="17365D"/>
          <w:sz w:val="28"/>
        </w:rPr>
        <w:t>rojet</w:t>
      </w:r>
      <w:r w:rsidRPr="004B1CF3">
        <w:rPr>
          <w:rFonts w:ascii="Arial" w:hAnsi="Arial" w:cs="Arial"/>
          <w:b/>
          <w:bCs/>
          <w:color w:val="17365D"/>
          <w:sz w:val="28"/>
        </w:rPr>
        <w:tab/>
      </w:r>
      <w:r w:rsidRPr="004B1CF3">
        <w:rPr>
          <w:rFonts w:ascii="Arial" w:hAnsi="Arial" w:cs="Arial"/>
          <w:b/>
          <w:bCs/>
          <w:sz w:val="28"/>
        </w:rPr>
        <w:t xml:space="preserve"> </w:t>
      </w:r>
    </w:p>
    <w:p w14:paraId="74A0D2BF" w14:textId="77777777" w:rsidR="008C4CE6" w:rsidRDefault="008C4CE6" w:rsidP="008C4CE6">
      <w:pPr>
        <w:ind w:left="-1134" w:right="-236"/>
        <w:rPr>
          <w:rFonts w:ascii="Arial" w:hAnsi="Arial" w:cs="Arial"/>
          <w:b/>
          <w:bCs/>
          <w:sz w:val="28"/>
        </w:rPr>
      </w:pPr>
    </w:p>
    <w:p w14:paraId="51E46CB2" w14:textId="15391DC3" w:rsidR="008C4CE6" w:rsidRPr="008C4CE6" w:rsidRDefault="008C4CE6" w:rsidP="008C4CE6">
      <w:pPr>
        <w:pStyle w:val="Paragraphedeliste"/>
        <w:numPr>
          <w:ilvl w:val="0"/>
          <w:numId w:val="32"/>
        </w:numPr>
        <w:ind w:left="-851" w:right="-236" w:hanging="425"/>
        <w:rPr>
          <w:rFonts w:ascii="Arial" w:hAnsi="Arial" w:cs="Arial"/>
          <w:b/>
          <w:bCs/>
          <w:sz w:val="24"/>
          <w:szCs w:val="24"/>
        </w:rPr>
      </w:pPr>
      <w:r w:rsidRPr="008C4CE6">
        <w:rPr>
          <w:rFonts w:ascii="Arial" w:hAnsi="Arial" w:cs="Arial"/>
          <w:b/>
          <w:bCs/>
          <w:sz w:val="24"/>
          <w:szCs w:val="24"/>
        </w:rPr>
        <w:t xml:space="preserve">Les principales caractéristiques       </w:t>
      </w:r>
    </w:p>
    <w:p w14:paraId="432ACE7E" w14:textId="77777777" w:rsidR="008C4CE6" w:rsidRPr="004B1CF3" w:rsidRDefault="008C4CE6" w:rsidP="008C4CE6">
      <w:pPr>
        <w:ind w:left="-1134" w:right="-236"/>
        <w:rPr>
          <w:rFonts w:ascii="Arial" w:hAnsi="Arial" w:cs="Arial"/>
          <w:b/>
          <w:bCs/>
          <w:sz w:val="28"/>
        </w:rPr>
      </w:pPr>
    </w:p>
    <w:p w14:paraId="3341AFAB" w14:textId="77777777" w:rsidR="008C4CE6" w:rsidRPr="00AA1FB7"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p>
    <w:p w14:paraId="79FCF08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Type de logement (logements individuels, partagés, regroupés ou non) :</w:t>
      </w:r>
    </w:p>
    <w:p w14:paraId="77A59C0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u w:val="single"/>
        </w:rPr>
      </w:pPr>
    </w:p>
    <w:p w14:paraId="2760938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 xml:space="preserve">Décrire </w:t>
      </w:r>
    </w:p>
    <w:p w14:paraId="3F08CF8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500D4E7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Présence d’un espace commun partagé </w:t>
      </w:r>
      <w:r w:rsidRPr="008C4CE6">
        <w:rPr>
          <w:rFonts w:ascii="Arial" w:hAnsi="Arial" w:cs="Arial"/>
          <w:i/>
          <w:sz w:val="22"/>
          <w:szCs w:val="22"/>
        </w:rPr>
        <w:t>(oui, non)</w:t>
      </w:r>
      <w:r w:rsidRPr="008C4CE6">
        <w:rPr>
          <w:rFonts w:ascii="Arial" w:hAnsi="Arial" w:cs="Arial"/>
          <w:sz w:val="22"/>
          <w:szCs w:val="22"/>
        </w:rPr>
        <w:t xml:space="preserve"> : </w:t>
      </w:r>
    </w:p>
    <w:p w14:paraId="2987494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4613D94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Préciser</w:t>
      </w:r>
    </w:p>
    <w:p w14:paraId="0284400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69848D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Présence d’un extérieur </w:t>
      </w:r>
      <w:r w:rsidRPr="008C4CE6">
        <w:rPr>
          <w:rFonts w:ascii="Arial" w:hAnsi="Arial" w:cs="Arial"/>
          <w:i/>
          <w:sz w:val="22"/>
          <w:szCs w:val="22"/>
        </w:rPr>
        <w:t>(oui, non)</w:t>
      </w:r>
      <w:r w:rsidRPr="008C4CE6">
        <w:rPr>
          <w:rFonts w:ascii="Arial" w:hAnsi="Arial" w:cs="Arial"/>
          <w:sz w:val="22"/>
          <w:szCs w:val="22"/>
        </w:rPr>
        <w:t xml:space="preserve"> : </w:t>
      </w:r>
    </w:p>
    <w:p w14:paraId="3B2E6DB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7F33022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Préciser</w:t>
      </w:r>
    </w:p>
    <w:p w14:paraId="62E59C3B"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1DA7612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Superficie des locaux : </w:t>
      </w:r>
    </w:p>
    <w:p w14:paraId="3947916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09A0F927"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Décrire</w:t>
      </w:r>
    </w:p>
    <w:p w14:paraId="7F83088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60EA5E08"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Accessibilité PMR </w:t>
      </w:r>
      <w:r w:rsidRPr="008C4CE6">
        <w:rPr>
          <w:rFonts w:ascii="Arial" w:hAnsi="Arial" w:cs="Arial"/>
          <w:i/>
          <w:sz w:val="22"/>
          <w:szCs w:val="22"/>
        </w:rPr>
        <w:t>(oui, non)</w:t>
      </w:r>
      <w:r w:rsidRPr="008C4CE6">
        <w:rPr>
          <w:rFonts w:ascii="Arial" w:hAnsi="Arial" w:cs="Arial"/>
          <w:sz w:val="22"/>
          <w:szCs w:val="22"/>
        </w:rPr>
        <w:t xml:space="preserve"> : </w:t>
      </w:r>
    </w:p>
    <w:p w14:paraId="1A264E06"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4A8BEBF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Préciser</w:t>
      </w:r>
    </w:p>
    <w:p w14:paraId="74E8F80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8807B2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Nombre de logements :</w:t>
      </w:r>
    </w:p>
    <w:p w14:paraId="6400CFF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0E3655C7"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Nombre d’habitants concernés :</w:t>
      </w:r>
    </w:p>
    <w:p w14:paraId="5585651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79852815"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Public (si personnes en situation de handicap, préciser) :</w:t>
      </w:r>
    </w:p>
    <w:p w14:paraId="045F94F6"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61E2410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r w:rsidRPr="008C4CE6">
        <w:rPr>
          <w:rFonts w:ascii="Arial" w:hAnsi="Arial" w:cs="Arial"/>
          <w:bCs/>
          <w:sz w:val="22"/>
          <w:szCs w:val="22"/>
        </w:rPr>
        <w:t xml:space="preserve">Localisation (si logements diffus, préciser la distance) : </w:t>
      </w:r>
    </w:p>
    <w:p w14:paraId="3FE6D648"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p>
    <w:p w14:paraId="15B76F56"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r w:rsidRPr="008C4CE6">
        <w:rPr>
          <w:rFonts w:ascii="Arial" w:hAnsi="Arial" w:cs="Arial"/>
          <w:bCs/>
          <w:sz w:val="22"/>
          <w:szCs w:val="22"/>
        </w:rPr>
        <w:t>Environnement des logements/ressources du territoire (transports, commerces, accès aux loisirs…) :</w:t>
      </w:r>
    </w:p>
    <w:p w14:paraId="3936EE4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p>
    <w:p w14:paraId="0B6061A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 xml:space="preserve">Décrire </w:t>
      </w:r>
    </w:p>
    <w:p w14:paraId="0B8E21A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sz w:val="22"/>
          <w:szCs w:val="22"/>
        </w:rPr>
      </w:pPr>
    </w:p>
    <w:p w14:paraId="66AEA890"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Etat de réalisation : </w:t>
      </w:r>
    </w:p>
    <w:p w14:paraId="5585776D" w14:textId="77777777" w:rsidR="008C4CE6" w:rsidRPr="008C4CE6" w:rsidRDefault="00436555" w:rsidP="008C4CE6">
      <w:pPr>
        <w:pBdr>
          <w:top w:val="single" w:sz="4" w:space="1" w:color="auto"/>
          <w:left w:val="single" w:sz="4" w:space="4" w:color="auto"/>
          <w:bottom w:val="single" w:sz="4" w:space="1" w:color="auto"/>
          <w:right w:val="single" w:sz="4" w:space="4" w:color="auto"/>
        </w:pBdr>
        <w:spacing w:before="120"/>
        <w:ind w:left="-1134" w:right="-236"/>
        <w:rPr>
          <w:rFonts w:ascii="Arial" w:hAnsi="Arial" w:cs="Arial"/>
          <w:sz w:val="22"/>
          <w:szCs w:val="22"/>
        </w:rPr>
      </w:pPr>
      <w:sdt>
        <w:sdtPr>
          <w:rPr>
            <w:rFonts w:ascii="Arial" w:hAnsi="Arial" w:cs="Arial"/>
            <w:sz w:val="22"/>
            <w:szCs w:val="22"/>
          </w:rPr>
          <w:id w:val="2013796116"/>
          <w14:checkbox>
            <w14:checked w14:val="0"/>
            <w14:checkedState w14:val="2612" w14:font="MS Gothic"/>
            <w14:uncheckedState w14:val="2610" w14:font="MS Gothic"/>
          </w14:checkbox>
        </w:sdtPr>
        <w:sdtEndPr/>
        <w:sdtContent>
          <w:r w:rsidR="008C4CE6" w:rsidRPr="008C4CE6">
            <w:rPr>
              <w:rFonts w:ascii="Segoe UI Symbol" w:hAnsi="Segoe UI Symbol" w:cs="Segoe UI Symbol"/>
              <w:sz w:val="22"/>
              <w:szCs w:val="22"/>
            </w:rPr>
            <w:t>☐</w:t>
          </w:r>
        </w:sdtContent>
      </w:sdt>
      <w:r w:rsidR="008C4CE6" w:rsidRPr="008C4CE6">
        <w:rPr>
          <w:rFonts w:ascii="Arial" w:hAnsi="Arial" w:cs="Arial"/>
          <w:sz w:val="22"/>
          <w:szCs w:val="22"/>
        </w:rPr>
        <w:t xml:space="preserve"> Habitat déjà ouvert </w:t>
      </w:r>
      <w:r w:rsidR="008C4CE6" w:rsidRPr="008C4CE6">
        <w:rPr>
          <w:rFonts w:ascii="Arial" w:hAnsi="Arial" w:cs="Arial"/>
          <w:sz w:val="22"/>
          <w:szCs w:val="22"/>
        </w:rPr>
        <w:br/>
        <w:t>Date d’entrée du premier habitant :</w:t>
      </w:r>
      <w:r w:rsidR="008C4CE6" w:rsidRPr="008C4CE6">
        <w:rPr>
          <w:rFonts w:ascii="Arial" w:hAnsi="Arial" w:cs="Arial"/>
          <w:sz w:val="22"/>
          <w:szCs w:val="22"/>
        </w:rPr>
        <w:tab/>
      </w:r>
    </w:p>
    <w:p w14:paraId="7C4365A3" w14:textId="77777777" w:rsidR="008C4CE6" w:rsidRPr="008C4CE6" w:rsidRDefault="00436555" w:rsidP="008C4CE6">
      <w:pPr>
        <w:pBdr>
          <w:top w:val="single" w:sz="4" w:space="1" w:color="auto"/>
          <w:left w:val="single" w:sz="4" w:space="4" w:color="auto"/>
          <w:bottom w:val="single" w:sz="4" w:space="1" w:color="auto"/>
          <w:right w:val="single" w:sz="4" w:space="4" w:color="auto"/>
        </w:pBdr>
        <w:spacing w:before="120"/>
        <w:ind w:left="-1134" w:right="-236"/>
        <w:rPr>
          <w:rFonts w:ascii="Arial" w:hAnsi="Arial" w:cs="Arial"/>
          <w:sz w:val="22"/>
          <w:szCs w:val="22"/>
        </w:rPr>
      </w:pPr>
      <w:sdt>
        <w:sdtPr>
          <w:rPr>
            <w:rFonts w:ascii="Arial" w:hAnsi="Arial" w:cs="Arial"/>
            <w:sz w:val="22"/>
            <w:szCs w:val="22"/>
          </w:rPr>
          <w:id w:val="-486096039"/>
          <w14:checkbox>
            <w14:checked w14:val="0"/>
            <w14:checkedState w14:val="2612" w14:font="MS Gothic"/>
            <w14:uncheckedState w14:val="2610" w14:font="MS Gothic"/>
          </w14:checkbox>
        </w:sdtPr>
        <w:sdtEndPr/>
        <w:sdtContent>
          <w:r w:rsidR="008C4CE6" w:rsidRPr="008C4CE6">
            <w:rPr>
              <w:rFonts w:ascii="Segoe UI Symbol" w:hAnsi="Segoe UI Symbol" w:cs="Segoe UI Symbol"/>
              <w:sz w:val="22"/>
              <w:szCs w:val="22"/>
            </w:rPr>
            <w:t>☐</w:t>
          </w:r>
        </w:sdtContent>
      </w:sdt>
      <w:r w:rsidR="008C4CE6" w:rsidRPr="008C4CE6">
        <w:rPr>
          <w:rFonts w:ascii="Arial" w:hAnsi="Arial" w:cs="Arial"/>
          <w:sz w:val="22"/>
          <w:szCs w:val="22"/>
        </w:rPr>
        <w:t xml:space="preserve"> Habitat prochainement disponible </w:t>
      </w:r>
      <w:r w:rsidR="008C4CE6" w:rsidRPr="008C4CE6">
        <w:rPr>
          <w:rFonts w:ascii="Arial" w:hAnsi="Arial" w:cs="Arial"/>
          <w:sz w:val="22"/>
          <w:szCs w:val="22"/>
        </w:rPr>
        <w:br/>
      </w:r>
      <w:r w:rsidR="008C4CE6" w:rsidRPr="008C4CE6">
        <w:rPr>
          <w:rFonts w:ascii="Arial" w:hAnsi="Arial" w:cs="Arial"/>
          <w:bCs/>
          <w:sz w:val="22"/>
          <w:szCs w:val="22"/>
        </w:rPr>
        <w:t>Calendrier prévisionnel de livraison (étapes, prévision de montée en charge) :</w:t>
      </w:r>
      <w:r w:rsidR="008C4CE6" w:rsidRPr="008C4CE6">
        <w:rPr>
          <w:rFonts w:ascii="Arial" w:hAnsi="Arial" w:cs="Arial"/>
          <w:bCs/>
          <w:sz w:val="22"/>
          <w:szCs w:val="22"/>
        </w:rPr>
        <w:br/>
      </w:r>
      <w:r w:rsidR="008C4CE6" w:rsidRPr="008C4CE6">
        <w:rPr>
          <w:rFonts w:ascii="Arial" w:hAnsi="Arial" w:cs="Arial"/>
          <w:bCs/>
          <w:i/>
          <w:sz w:val="22"/>
          <w:szCs w:val="22"/>
        </w:rPr>
        <w:t>Décrire</w:t>
      </w:r>
    </w:p>
    <w:p w14:paraId="75CCAFB7" w14:textId="77777777" w:rsidR="008C4CE6" w:rsidRDefault="00436555" w:rsidP="008C4CE6">
      <w:pPr>
        <w:pBdr>
          <w:top w:val="single" w:sz="4" w:space="1" w:color="auto"/>
          <w:left w:val="single" w:sz="4" w:space="4" w:color="auto"/>
          <w:bottom w:val="single" w:sz="4" w:space="1" w:color="auto"/>
          <w:right w:val="single" w:sz="4" w:space="4" w:color="auto"/>
        </w:pBdr>
        <w:spacing w:before="120"/>
        <w:ind w:left="-1134" w:right="-236"/>
        <w:rPr>
          <w:rFonts w:ascii="Arial" w:hAnsi="Arial" w:cs="Arial"/>
          <w:bCs/>
          <w:i/>
          <w:sz w:val="22"/>
          <w:szCs w:val="22"/>
        </w:rPr>
      </w:pPr>
      <w:sdt>
        <w:sdtPr>
          <w:rPr>
            <w:rFonts w:ascii="Arial" w:hAnsi="Arial" w:cs="Arial"/>
            <w:sz w:val="22"/>
            <w:szCs w:val="22"/>
          </w:rPr>
          <w:id w:val="-1998102677"/>
          <w14:checkbox>
            <w14:checked w14:val="0"/>
            <w14:checkedState w14:val="2612" w14:font="MS Gothic"/>
            <w14:uncheckedState w14:val="2610" w14:font="MS Gothic"/>
          </w14:checkbox>
        </w:sdtPr>
        <w:sdtEndPr/>
        <w:sdtContent>
          <w:r w:rsidR="008C4CE6" w:rsidRPr="008C4CE6">
            <w:rPr>
              <w:rFonts w:ascii="Segoe UI Symbol" w:hAnsi="Segoe UI Symbol" w:cs="Segoe UI Symbol"/>
              <w:sz w:val="22"/>
              <w:szCs w:val="22"/>
            </w:rPr>
            <w:t>☐</w:t>
          </w:r>
        </w:sdtContent>
      </w:sdt>
      <w:r w:rsidR="008C4CE6" w:rsidRPr="008C4CE6">
        <w:rPr>
          <w:rFonts w:ascii="Arial" w:hAnsi="Arial" w:cs="Arial"/>
          <w:sz w:val="22"/>
          <w:szCs w:val="22"/>
        </w:rPr>
        <w:t xml:space="preserve"> Habitat en projet à affiner</w:t>
      </w:r>
      <w:r w:rsidR="008C4CE6" w:rsidRPr="008C4CE6">
        <w:rPr>
          <w:rFonts w:ascii="Arial" w:hAnsi="Arial" w:cs="Arial"/>
          <w:sz w:val="22"/>
          <w:szCs w:val="22"/>
        </w:rPr>
        <w:br/>
      </w:r>
      <w:r w:rsidR="008C4CE6" w:rsidRPr="008C4CE6">
        <w:rPr>
          <w:rFonts w:ascii="Arial" w:hAnsi="Arial" w:cs="Arial"/>
          <w:bCs/>
          <w:sz w:val="22"/>
          <w:szCs w:val="22"/>
        </w:rPr>
        <w:t>Calendrier prévisionnel de livraison (étapes, prévision de montée en charge) :</w:t>
      </w:r>
      <w:r w:rsidR="008C4CE6" w:rsidRPr="008C4CE6">
        <w:rPr>
          <w:rFonts w:ascii="Arial" w:hAnsi="Arial" w:cs="Arial"/>
          <w:bCs/>
          <w:sz w:val="22"/>
          <w:szCs w:val="22"/>
        </w:rPr>
        <w:br/>
      </w:r>
    </w:p>
    <w:p w14:paraId="409F24A3" w14:textId="68ADFCEB" w:rsidR="008C4CE6" w:rsidRPr="008C4CE6" w:rsidRDefault="008C4CE6" w:rsidP="008C4CE6">
      <w:pPr>
        <w:pBdr>
          <w:top w:val="single" w:sz="4" w:space="1" w:color="auto"/>
          <w:left w:val="single" w:sz="4" w:space="4" w:color="auto"/>
          <w:bottom w:val="single" w:sz="4" w:space="1" w:color="auto"/>
          <w:right w:val="single" w:sz="4" w:space="4" w:color="auto"/>
        </w:pBdr>
        <w:spacing w:before="120"/>
        <w:ind w:left="-1134" w:right="-236"/>
        <w:rPr>
          <w:rFonts w:ascii="Arial" w:hAnsi="Arial" w:cs="Arial"/>
          <w:sz w:val="22"/>
          <w:szCs w:val="22"/>
        </w:rPr>
      </w:pPr>
      <w:r w:rsidRPr="008C4CE6">
        <w:rPr>
          <w:rFonts w:ascii="Arial" w:hAnsi="Arial" w:cs="Arial"/>
          <w:bCs/>
          <w:i/>
          <w:sz w:val="22"/>
          <w:szCs w:val="22"/>
        </w:rPr>
        <w:t>Décrire</w:t>
      </w:r>
    </w:p>
    <w:p w14:paraId="344D55F6"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i/>
        </w:rPr>
      </w:pPr>
    </w:p>
    <w:p w14:paraId="15E7828E" w14:textId="77777777" w:rsidR="008C4CE6" w:rsidRDefault="008C4CE6" w:rsidP="008C4CE6">
      <w:pPr>
        <w:ind w:left="-1134" w:right="-236" w:firstLine="709"/>
        <w:rPr>
          <w:rFonts w:ascii="Arial" w:hAnsi="Arial" w:cs="Arial"/>
          <w:b/>
        </w:rPr>
      </w:pPr>
    </w:p>
    <w:p w14:paraId="6D88404C" w14:textId="10738920" w:rsidR="008C4CE6" w:rsidRDefault="008C4CE6" w:rsidP="008C4CE6">
      <w:pPr>
        <w:ind w:left="-1134" w:right="-236" w:firstLine="709"/>
        <w:rPr>
          <w:rFonts w:ascii="Arial" w:hAnsi="Arial" w:cs="Arial"/>
          <w:b/>
        </w:rPr>
      </w:pPr>
    </w:p>
    <w:p w14:paraId="3B605077" w14:textId="78FBB5C6" w:rsidR="008C4CE6" w:rsidRDefault="008C4CE6" w:rsidP="008C4CE6">
      <w:pPr>
        <w:ind w:left="-1134" w:right="-236" w:firstLine="709"/>
        <w:rPr>
          <w:rFonts w:ascii="Arial" w:hAnsi="Arial" w:cs="Arial"/>
          <w:b/>
        </w:rPr>
      </w:pPr>
    </w:p>
    <w:p w14:paraId="6B79773F" w14:textId="2DE091B7" w:rsidR="008C4CE6" w:rsidRDefault="008C4CE6" w:rsidP="008C4CE6">
      <w:pPr>
        <w:ind w:left="-1134" w:right="-236" w:firstLine="709"/>
        <w:rPr>
          <w:rFonts w:ascii="Arial" w:hAnsi="Arial" w:cs="Arial"/>
          <w:b/>
        </w:rPr>
      </w:pPr>
    </w:p>
    <w:p w14:paraId="1B42EDA1" w14:textId="71A2EC49" w:rsidR="008C4CE6" w:rsidRDefault="008C4CE6" w:rsidP="008C4CE6">
      <w:pPr>
        <w:ind w:left="-1134" w:right="-236" w:firstLine="709"/>
        <w:rPr>
          <w:rFonts w:ascii="Arial" w:hAnsi="Arial" w:cs="Arial"/>
          <w:b/>
        </w:rPr>
      </w:pPr>
    </w:p>
    <w:p w14:paraId="124FB292" w14:textId="16823CDF" w:rsidR="008C4CE6" w:rsidRDefault="008C4CE6" w:rsidP="008C4CE6">
      <w:pPr>
        <w:ind w:left="-1134" w:right="-236" w:firstLine="709"/>
        <w:rPr>
          <w:rFonts w:ascii="Arial" w:hAnsi="Arial" w:cs="Arial"/>
          <w:b/>
        </w:rPr>
      </w:pPr>
    </w:p>
    <w:p w14:paraId="1D65E279" w14:textId="77777777" w:rsidR="008C4CE6" w:rsidRDefault="008C4CE6" w:rsidP="008C4CE6">
      <w:pPr>
        <w:ind w:left="-1134" w:right="-236" w:firstLine="709"/>
        <w:rPr>
          <w:rFonts w:ascii="Arial" w:hAnsi="Arial" w:cs="Arial"/>
          <w:b/>
        </w:rPr>
      </w:pPr>
    </w:p>
    <w:p w14:paraId="5358FC2D" w14:textId="0ADA5088" w:rsidR="008C4CE6" w:rsidRPr="008C4CE6" w:rsidRDefault="008C4CE6" w:rsidP="008C4CE6">
      <w:pPr>
        <w:pStyle w:val="Paragraphedeliste"/>
        <w:numPr>
          <w:ilvl w:val="0"/>
          <w:numId w:val="32"/>
        </w:numPr>
        <w:ind w:left="-851" w:right="-236" w:hanging="425"/>
        <w:rPr>
          <w:rFonts w:ascii="Arial" w:hAnsi="Arial" w:cs="Arial"/>
          <w:b/>
          <w:sz w:val="24"/>
          <w:szCs w:val="24"/>
        </w:rPr>
      </w:pPr>
      <w:r w:rsidRPr="008C4CE6">
        <w:rPr>
          <w:rFonts w:ascii="Arial" w:hAnsi="Arial" w:cs="Arial"/>
          <w:b/>
          <w:sz w:val="24"/>
          <w:szCs w:val="24"/>
        </w:rPr>
        <w:t xml:space="preserve">Les principales modalités de mises en </w:t>
      </w:r>
      <w:proofErr w:type="spellStart"/>
      <w:r w:rsidRPr="008C4CE6">
        <w:rPr>
          <w:rFonts w:ascii="Arial" w:hAnsi="Arial" w:cs="Arial"/>
          <w:b/>
          <w:sz w:val="24"/>
          <w:szCs w:val="24"/>
        </w:rPr>
        <w:t>oeuvre</w:t>
      </w:r>
      <w:proofErr w:type="spellEnd"/>
    </w:p>
    <w:p w14:paraId="1F17A516" w14:textId="77777777" w:rsidR="008C4CE6" w:rsidRDefault="008C4CE6" w:rsidP="008C4CE6">
      <w:pPr>
        <w:ind w:left="-1134" w:right="-236" w:firstLine="709"/>
        <w:rPr>
          <w:rFonts w:ascii="Arial" w:hAnsi="Arial" w:cs="Arial"/>
          <w:b/>
        </w:rPr>
      </w:pPr>
    </w:p>
    <w:p w14:paraId="69251209" w14:textId="77777777" w:rsidR="008C4CE6" w:rsidRPr="006514F5" w:rsidRDefault="008C4CE6" w:rsidP="008C4CE6">
      <w:pPr>
        <w:ind w:left="-1134" w:right="-236" w:firstLine="709"/>
        <w:rPr>
          <w:rFonts w:ascii="Arial" w:hAnsi="Arial" w:cs="Arial"/>
          <w:b/>
        </w:rPr>
      </w:pPr>
    </w:p>
    <w:p w14:paraId="661F421C"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Pr>
          <w:rFonts w:ascii="Arial" w:hAnsi="Arial" w:cs="Arial"/>
          <w:b/>
          <w:bCs/>
        </w:rPr>
        <w:t xml:space="preserve">1 - </w:t>
      </w:r>
      <w:r w:rsidRPr="002D3565">
        <w:rPr>
          <w:rFonts w:ascii="Arial" w:hAnsi="Arial" w:cs="Arial"/>
          <w:b/>
          <w:bCs/>
        </w:rPr>
        <w:t>Montage du projet</w:t>
      </w:r>
    </w:p>
    <w:p w14:paraId="78B5CDF9" w14:textId="77777777" w:rsidR="008C4CE6" w:rsidRPr="002D356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p>
    <w:p w14:paraId="71ABCA2E"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bCs/>
          <w:sz w:val="22"/>
          <w:szCs w:val="22"/>
        </w:rPr>
        <w:t>M</w:t>
      </w:r>
      <w:r w:rsidRPr="008C4CE6">
        <w:rPr>
          <w:rFonts w:ascii="Arial" w:hAnsi="Arial" w:cs="Arial"/>
          <w:sz w:val="22"/>
          <w:szCs w:val="22"/>
        </w:rPr>
        <w:t>ontage juridique (colocation, sous-location, intervention d’un bailleur public, opérateur privé …) :</w:t>
      </w:r>
    </w:p>
    <w:p w14:paraId="6678494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2FA14C9E"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 xml:space="preserve">Décrire </w:t>
      </w:r>
    </w:p>
    <w:p w14:paraId="5A0518F9"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sz w:val="22"/>
          <w:szCs w:val="22"/>
          <w:u w:val="single"/>
        </w:rPr>
      </w:pPr>
    </w:p>
    <w:p w14:paraId="109BDE8E"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Principaux éléments architecturaux (disponibilité du bâtiment, travaux nécessaires, localisation, locaux communs etc…) :</w:t>
      </w:r>
    </w:p>
    <w:p w14:paraId="46B595B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3F3EA80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 xml:space="preserve">Décrire </w:t>
      </w:r>
    </w:p>
    <w:p w14:paraId="61C05CF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BBA924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Intervention d’un bailleur social : </w:t>
      </w:r>
    </w:p>
    <w:p w14:paraId="2F8B340B"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0A5859F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Oui/Non </w:t>
      </w:r>
    </w:p>
    <w:p w14:paraId="7A7F6B7B"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054B5455"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Décrire</w:t>
      </w:r>
    </w:p>
    <w:p w14:paraId="35EF0417"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D7CBD9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Montage financier (investissement et fonctionnement) :</w:t>
      </w:r>
    </w:p>
    <w:p w14:paraId="2581745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7259E3F5"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r w:rsidRPr="008C4CE6">
        <w:rPr>
          <w:rFonts w:ascii="Arial" w:hAnsi="Arial" w:cs="Arial"/>
          <w:i/>
          <w:sz w:val="22"/>
          <w:szCs w:val="22"/>
        </w:rPr>
        <w:t xml:space="preserve">Décrire </w:t>
      </w:r>
    </w:p>
    <w:p w14:paraId="7D8B157A"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5BC3E3AD" w14:textId="6FF750DA"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7DE5B71D"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05025585" w14:textId="0251881C" w:rsidR="008C4CE6" w:rsidRDefault="008C4CE6" w:rsidP="008C4CE6">
      <w:pPr>
        <w:ind w:left="-1134" w:right="-236"/>
        <w:rPr>
          <w:rFonts w:ascii="Arial" w:hAnsi="Arial" w:cs="Arial"/>
        </w:rPr>
      </w:pPr>
    </w:p>
    <w:p w14:paraId="0CDF5CC9" w14:textId="77777777" w:rsidR="008C4CE6" w:rsidRPr="006514F5" w:rsidRDefault="008C4CE6" w:rsidP="008C4CE6">
      <w:pPr>
        <w:ind w:left="-1134" w:right="-236"/>
        <w:rPr>
          <w:rFonts w:ascii="Arial" w:hAnsi="Arial" w:cs="Arial"/>
        </w:rPr>
      </w:pPr>
    </w:p>
    <w:p w14:paraId="4597717C"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Pr>
          <w:rFonts w:ascii="Arial" w:hAnsi="Arial" w:cs="Arial"/>
          <w:b/>
          <w:bCs/>
        </w:rPr>
        <w:t xml:space="preserve">2 - </w:t>
      </w:r>
      <w:r w:rsidRPr="006514F5">
        <w:rPr>
          <w:rFonts w:ascii="Arial" w:hAnsi="Arial" w:cs="Arial"/>
          <w:b/>
          <w:bCs/>
        </w:rPr>
        <w:t xml:space="preserve">Fonctionnement du projet et missions </w:t>
      </w:r>
    </w:p>
    <w:p w14:paraId="0943B7D8"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5DE9754A" w14:textId="5DEDDCFD"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Description du projet</w:t>
      </w:r>
    </w:p>
    <w:p w14:paraId="6045908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67C602B9"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sz w:val="22"/>
          <w:szCs w:val="22"/>
        </w:rPr>
      </w:pPr>
      <w:r w:rsidRPr="008C4CE6">
        <w:rPr>
          <w:rFonts w:ascii="Arial" w:hAnsi="Arial" w:cs="Arial"/>
          <w:i/>
          <w:sz w:val="22"/>
          <w:szCs w:val="22"/>
        </w:rPr>
        <w:t>Décrire</w:t>
      </w:r>
    </w:p>
    <w:p w14:paraId="32636D3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sz w:val="22"/>
          <w:szCs w:val="22"/>
        </w:rPr>
      </w:pPr>
    </w:p>
    <w:p w14:paraId="2B60BF8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 xml:space="preserve">Projet de vie sociale et partagée : modalités de conception et modalités de mise en œuvre </w:t>
      </w:r>
    </w:p>
    <w:p w14:paraId="39A15A6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7E1583D1"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Décrire</w:t>
      </w:r>
    </w:p>
    <w:p w14:paraId="1A6EF2CC" w14:textId="4A56CBDA"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7ED73E56" w14:textId="227F68C6"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0CE32D67"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2D6537FB"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1F2150AF" w14:textId="65BAE3A6" w:rsidR="008C4CE6" w:rsidRDefault="008C4CE6" w:rsidP="008C4CE6">
      <w:pPr>
        <w:ind w:left="-1134" w:right="-236"/>
        <w:rPr>
          <w:rFonts w:ascii="Arial" w:hAnsi="Arial" w:cs="Arial"/>
        </w:rPr>
      </w:pPr>
    </w:p>
    <w:p w14:paraId="4DBC42AD" w14:textId="77777777" w:rsidR="008C4CE6" w:rsidRPr="006514F5" w:rsidRDefault="008C4CE6" w:rsidP="008C4CE6">
      <w:pPr>
        <w:ind w:left="-1134" w:right="-236"/>
        <w:rPr>
          <w:rFonts w:ascii="Arial" w:hAnsi="Arial" w:cs="Arial"/>
        </w:rPr>
      </w:pPr>
    </w:p>
    <w:p w14:paraId="5C20FB66" w14:textId="77777777" w:rsidR="008C4CE6" w:rsidRPr="00CE0F7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Pr>
          <w:rFonts w:ascii="Arial" w:hAnsi="Arial" w:cs="Arial"/>
          <w:b/>
          <w:bCs/>
        </w:rPr>
        <w:t xml:space="preserve">3 - </w:t>
      </w:r>
      <w:r w:rsidRPr="00CE0F75">
        <w:rPr>
          <w:rFonts w:ascii="Arial" w:hAnsi="Arial" w:cs="Arial"/>
          <w:b/>
          <w:bCs/>
        </w:rPr>
        <w:t xml:space="preserve">Partenariats et conventionnement </w:t>
      </w:r>
    </w:p>
    <w:p w14:paraId="7AAEF6D0"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7859703D" w14:textId="05F09C75"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Partenariats existants et envisagés, degrés de formalisation</w:t>
      </w:r>
    </w:p>
    <w:p w14:paraId="1A33BB7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4DAC7078"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Joindre les éventuelles lettres d’intention, conventions</w:t>
      </w:r>
    </w:p>
    <w:p w14:paraId="6B637F10"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630E6FFD"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3BEB1B65" w14:textId="3D8C5196" w:rsidR="008C4CE6" w:rsidRDefault="008C4CE6" w:rsidP="008C4CE6">
      <w:pPr>
        <w:ind w:left="-1134" w:right="-236"/>
        <w:rPr>
          <w:rFonts w:ascii="Arial" w:hAnsi="Arial" w:cs="Arial"/>
          <w:i/>
        </w:rPr>
      </w:pPr>
    </w:p>
    <w:p w14:paraId="4B22B1F8" w14:textId="77777777" w:rsidR="008C4CE6" w:rsidRDefault="008C4CE6" w:rsidP="008C4CE6">
      <w:pPr>
        <w:ind w:left="-1134" w:right="-236"/>
        <w:rPr>
          <w:rFonts w:ascii="Arial" w:hAnsi="Arial" w:cs="Arial"/>
          <w:i/>
        </w:rPr>
      </w:pPr>
    </w:p>
    <w:p w14:paraId="1027E64D" w14:textId="77777777" w:rsidR="008C4CE6" w:rsidRPr="006514F5" w:rsidRDefault="008C4CE6" w:rsidP="008C4CE6">
      <w:pPr>
        <w:ind w:left="-1134" w:right="-236"/>
        <w:rPr>
          <w:rFonts w:ascii="Arial" w:hAnsi="Arial" w:cs="Arial"/>
          <w:i/>
        </w:rPr>
      </w:pPr>
    </w:p>
    <w:p w14:paraId="4586CD67" w14:textId="0D126611"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Pr>
          <w:rFonts w:ascii="Arial" w:hAnsi="Arial" w:cs="Arial"/>
          <w:b/>
          <w:bCs/>
        </w:rPr>
        <w:lastRenderedPageBreak/>
        <w:t xml:space="preserve">4 - </w:t>
      </w:r>
      <w:r w:rsidRPr="006514F5">
        <w:rPr>
          <w:rFonts w:ascii="Arial" w:hAnsi="Arial" w:cs="Arial"/>
          <w:b/>
          <w:bCs/>
        </w:rPr>
        <w:t>Moyens humains</w:t>
      </w:r>
    </w:p>
    <w:p w14:paraId="15E24E07"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p>
    <w:p w14:paraId="5F82CED8"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r w:rsidRPr="008C4CE6">
        <w:rPr>
          <w:rFonts w:ascii="Arial" w:hAnsi="Arial" w:cs="Arial"/>
          <w:bCs/>
          <w:sz w:val="22"/>
          <w:szCs w:val="22"/>
        </w:rPr>
        <w:t xml:space="preserve">Missions du/des poste(s) financé(s) par l’aide à la vie partagée et profil(s) envisagé(s) </w:t>
      </w:r>
    </w:p>
    <w:p w14:paraId="384619E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Cs/>
          <w:sz w:val="22"/>
          <w:szCs w:val="22"/>
        </w:rPr>
      </w:pPr>
    </w:p>
    <w:p w14:paraId="745D4A5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i/>
          <w:sz w:val="22"/>
          <w:szCs w:val="22"/>
        </w:rPr>
      </w:pPr>
      <w:r w:rsidRPr="008C4CE6">
        <w:rPr>
          <w:rFonts w:ascii="Arial" w:hAnsi="Arial" w:cs="Arial"/>
          <w:bCs/>
          <w:i/>
          <w:sz w:val="22"/>
          <w:szCs w:val="22"/>
        </w:rPr>
        <w:t>Décrire</w:t>
      </w:r>
    </w:p>
    <w:p w14:paraId="39F938F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90ACA93"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Autres personnels, le cas échéant</w:t>
      </w:r>
    </w:p>
    <w:p w14:paraId="1E0A2C64"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0755BAA5"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Préciser le type de métier et les missions</w:t>
      </w:r>
    </w:p>
    <w:p w14:paraId="7EE5F5E6"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57176DF7" w14:textId="70AED53C" w:rsidR="008C4CE6" w:rsidRDefault="008C4CE6" w:rsidP="008C4CE6">
      <w:pPr>
        <w:ind w:left="-1134" w:right="-236"/>
        <w:rPr>
          <w:rFonts w:ascii="Arial" w:hAnsi="Arial" w:cs="Arial"/>
          <w:i/>
        </w:rPr>
      </w:pPr>
    </w:p>
    <w:p w14:paraId="7E3748D1" w14:textId="29F17B07" w:rsidR="008C4CE6" w:rsidRDefault="008C4CE6" w:rsidP="008C4CE6">
      <w:pPr>
        <w:ind w:left="-1134" w:right="-236"/>
        <w:rPr>
          <w:rFonts w:ascii="Arial" w:hAnsi="Arial" w:cs="Arial"/>
          <w:i/>
        </w:rPr>
      </w:pPr>
    </w:p>
    <w:p w14:paraId="38E28ED9"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sidRPr="004F7550">
        <w:rPr>
          <w:rFonts w:ascii="Arial" w:hAnsi="Arial" w:cs="Arial"/>
          <w:b/>
          <w:bCs/>
        </w:rPr>
        <w:t xml:space="preserve">C) </w:t>
      </w:r>
      <w:r>
        <w:rPr>
          <w:rFonts w:ascii="Arial" w:hAnsi="Arial" w:cs="Arial"/>
          <w:b/>
          <w:bCs/>
        </w:rPr>
        <w:t>Participation financière des habitants</w:t>
      </w:r>
    </w:p>
    <w:p w14:paraId="1A5B9292"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rPr>
      </w:pPr>
    </w:p>
    <w:p w14:paraId="668EE6CF" w14:textId="7A86A45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r w:rsidRPr="008C4CE6">
        <w:rPr>
          <w:rFonts w:ascii="Arial" w:hAnsi="Arial" w:cs="Arial"/>
          <w:sz w:val="22"/>
          <w:szCs w:val="22"/>
        </w:rPr>
        <w:t>Participation financière des habitants (loyer, charges, alimentation…)</w:t>
      </w:r>
    </w:p>
    <w:p w14:paraId="13397416"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22"/>
          <w:szCs w:val="22"/>
        </w:rPr>
      </w:pPr>
    </w:p>
    <w:p w14:paraId="1E271E27" w14:textId="4612B358"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 xml:space="preserve">Décrire </w:t>
      </w:r>
    </w:p>
    <w:p w14:paraId="56771BAC" w14:textId="326D741F"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2C0C8C8D"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5DBC6D72"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bCs/>
          <w:sz w:val="22"/>
          <w:szCs w:val="22"/>
        </w:rPr>
      </w:pPr>
    </w:p>
    <w:p w14:paraId="20BF9FDC"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bCs/>
          <w:sz w:val="22"/>
          <w:szCs w:val="22"/>
        </w:rPr>
      </w:pPr>
      <w:r w:rsidRPr="008C4CE6">
        <w:rPr>
          <w:rFonts w:ascii="Arial" w:hAnsi="Arial" w:cs="Arial"/>
          <w:bCs/>
          <w:sz w:val="22"/>
          <w:szCs w:val="22"/>
        </w:rPr>
        <w:t>Montant de l’AVP souhaité :</w:t>
      </w:r>
    </w:p>
    <w:p w14:paraId="72646E8B"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bCs/>
          <w:sz w:val="22"/>
          <w:szCs w:val="22"/>
        </w:rPr>
      </w:pPr>
    </w:p>
    <w:p w14:paraId="11F1D079"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bCs/>
          <w:sz w:val="22"/>
          <w:szCs w:val="22"/>
        </w:rPr>
      </w:pPr>
      <w:r w:rsidRPr="008C4CE6">
        <w:rPr>
          <w:rFonts w:ascii="Arial" w:hAnsi="Arial" w:cs="Arial"/>
          <w:bCs/>
          <w:sz w:val="22"/>
          <w:szCs w:val="22"/>
        </w:rPr>
        <w:t xml:space="preserve">Utilisation de l’AVP selon le public concerné et la nature des activités mises en place dans le cadre du projet de vie sociale et partagée dans le budget global annuel : </w:t>
      </w:r>
    </w:p>
    <w:p w14:paraId="04D75CBF"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sz w:val="22"/>
          <w:szCs w:val="22"/>
        </w:rPr>
      </w:pPr>
    </w:p>
    <w:p w14:paraId="550DB3FF" w14:textId="7878B50B"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r w:rsidRPr="008C4CE6">
        <w:rPr>
          <w:rFonts w:ascii="Arial" w:hAnsi="Arial" w:cs="Arial"/>
          <w:i/>
          <w:sz w:val="22"/>
          <w:szCs w:val="22"/>
        </w:rPr>
        <w:t>Décrire</w:t>
      </w:r>
    </w:p>
    <w:p w14:paraId="49C64D33" w14:textId="578C6E13" w:rsidR="008C4CE6" w:rsidRP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sz w:val="22"/>
          <w:szCs w:val="22"/>
        </w:rPr>
      </w:pPr>
    </w:p>
    <w:p w14:paraId="4167B2DB"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09BF28B6"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sz w:val="16"/>
          <w:highlight w:val="yellow"/>
        </w:rPr>
      </w:pPr>
    </w:p>
    <w:p w14:paraId="05899740"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r>
        <w:rPr>
          <w:rFonts w:ascii="Arial" w:hAnsi="Arial" w:cs="Arial"/>
          <w:b/>
          <w:bCs/>
        </w:rPr>
        <w:t>Compléments d’information</w:t>
      </w:r>
    </w:p>
    <w:p w14:paraId="0A7C3085" w14:textId="77777777" w:rsidR="008C4CE6" w:rsidRPr="006514F5"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b/>
          <w:bCs/>
        </w:rPr>
      </w:pPr>
    </w:p>
    <w:p w14:paraId="595E0F9E" w14:textId="77777777" w:rsidR="008C4CE6" w:rsidRPr="008C4CE6" w:rsidRDefault="008C4CE6" w:rsidP="008C4CE6">
      <w:pPr>
        <w:pBdr>
          <w:top w:val="single" w:sz="4" w:space="1" w:color="auto"/>
          <w:left w:val="single" w:sz="4" w:space="4" w:color="auto"/>
          <w:bottom w:val="single" w:sz="4" w:space="1" w:color="auto"/>
          <w:right w:val="single" w:sz="4" w:space="4" w:color="auto"/>
        </w:pBdr>
        <w:ind w:left="-1134" w:right="-236"/>
        <w:jc w:val="both"/>
        <w:rPr>
          <w:rFonts w:ascii="Arial" w:hAnsi="Arial" w:cs="Arial"/>
          <w:i/>
          <w:sz w:val="22"/>
          <w:szCs w:val="22"/>
        </w:rPr>
      </w:pPr>
      <w:r w:rsidRPr="008C4CE6">
        <w:rPr>
          <w:rFonts w:ascii="Arial" w:hAnsi="Arial" w:cs="Arial"/>
          <w:i/>
          <w:sz w:val="22"/>
          <w:szCs w:val="22"/>
        </w:rPr>
        <w:t>Apporter tous les compléments d’information de nature à préciser le projet et son état d’avancement (annexes possibles).</w:t>
      </w:r>
    </w:p>
    <w:p w14:paraId="088A0E2C"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334E656F"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619616AF"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55F11CBA"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1DE7EDA7" w14:textId="77777777" w:rsidR="008C4CE6" w:rsidRDefault="008C4CE6" w:rsidP="008C4CE6">
      <w:pPr>
        <w:pBdr>
          <w:top w:val="single" w:sz="4" w:space="1" w:color="auto"/>
          <w:left w:val="single" w:sz="4" w:space="4" w:color="auto"/>
          <w:bottom w:val="single" w:sz="4" w:space="1" w:color="auto"/>
          <w:right w:val="single" w:sz="4" w:space="4" w:color="auto"/>
        </w:pBdr>
        <w:ind w:left="-1134" w:right="-236"/>
        <w:rPr>
          <w:rFonts w:ascii="Arial" w:hAnsi="Arial" w:cs="Arial"/>
          <w:i/>
        </w:rPr>
      </w:pPr>
    </w:p>
    <w:p w14:paraId="6594F097" w14:textId="77777777" w:rsidR="008C4CE6" w:rsidRDefault="008C4CE6" w:rsidP="008C4CE6">
      <w:pPr>
        <w:ind w:left="-1134" w:right="-236"/>
        <w:jc w:val="both"/>
        <w:rPr>
          <w:sz w:val="18"/>
        </w:rPr>
      </w:pPr>
    </w:p>
    <w:p w14:paraId="1DDEB14A" w14:textId="77777777" w:rsidR="008C4CE6" w:rsidRDefault="008C4CE6" w:rsidP="008C4CE6">
      <w:pPr>
        <w:ind w:left="-1134" w:right="-236"/>
        <w:jc w:val="both"/>
        <w:rPr>
          <w:sz w:val="18"/>
        </w:rPr>
      </w:pPr>
    </w:p>
    <w:p w14:paraId="034434F6" w14:textId="77777777" w:rsidR="008C4CE6" w:rsidRPr="00F243DF" w:rsidRDefault="008C4CE6" w:rsidP="008C4CE6">
      <w:pPr>
        <w:ind w:left="-1134" w:right="-236"/>
        <w:jc w:val="both"/>
        <w:rPr>
          <w:sz w:val="18"/>
        </w:rPr>
      </w:pPr>
      <w:r w:rsidRPr="00F243DF">
        <w:rPr>
          <w:sz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14:paraId="6AB06302" w14:textId="77777777" w:rsidR="008C4CE6" w:rsidRPr="00F243DF" w:rsidRDefault="008C4CE6" w:rsidP="008C4CE6">
      <w:pPr>
        <w:ind w:left="-1134" w:right="-236"/>
        <w:jc w:val="both"/>
        <w:rPr>
          <w:sz w:val="18"/>
        </w:rPr>
      </w:pPr>
    </w:p>
    <w:p w14:paraId="0BD332ED" w14:textId="77777777" w:rsidR="008C4CE6" w:rsidRPr="00F243DF" w:rsidRDefault="008C4CE6" w:rsidP="008C4CE6">
      <w:pPr>
        <w:ind w:left="-1134" w:right="-236"/>
        <w:jc w:val="both"/>
        <w:rPr>
          <w:sz w:val="18"/>
        </w:rPr>
      </w:pPr>
      <w:r w:rsidRPr="00F243DF">
        <w:rPr>
          <w:sz w:val="18"/>
        </w:rPr>
        <w:t xml:space="preserve">En application du Règlement Général Européen de Protection des données (Règlement UE 2016/679) – RGPD, tout usager dispose du : </w:t>
      </w:r>
    </w:p>
    <w:p w14:paraId="4055677E" w14:textId="77777777" w:rsidR="008C4CE6" w:rsidRPr="00F243DF" w:rsidRDefault="008C4CE6" w:rsidP="008C4CE6">
      <w:pPr>
        <w:ind w:left="-1134" w:right="-236"/>
        <w:jc w:val="both"/>
        <w:rPr>
          <w:sz w:val="18"/>
        </w:rPr>
      </w:pPr>
      <w:r w:rsidRPr="00F243DF">
        <w:rPr>
          <w:sz w:val="18"/>
        </w:rPr>
        <w:t>- droit d'accès à ses données,</w:t>
      </w:r>
    </w:p>
    <w:p w14:paraId="27702BDC" w14:textId="77777777" w:rsidR="008C4CE6" w:rsidRPr="00F243DF" w:rsidRDefault="008C4CE6" w:rsidP="008C4CE6">
      <w:pPr>
        <w:ind w:left="-1134" w:right="-236"/>
        <w:jc w:val="both"/>
        <w:rPr>
          <w:sz w:val="18"/>
        </w:rPr>
      </w:pPr>
      <w:r w:rsidRPr="00F243DF">
        <w:rPr>
          <w:sz w:val="18"/>
        </w:rPr>
        <w:t>- droit de rectification,</w:t>
      </w:r>
    </w:p>
    <w:p w14:paraId="154F5DA8" w14:textId="77777777" w:rsidR="008C4CE6" w:rsidRPr="00F243DF" w:rsidRDefault="008C4CE6" w:rsidP="008C4CE6">
      <w:pPr>
        <w:ind w:left="-1134" w:right="-236"/>
        <w:jc w:val="both"/>
        <w:rPr>
          <w:sz w:val="18"/>
        </w:rPr>
      </w:pPr>
      <w:r w:rsidRPr="00F243DF">
        <w:rPr>
          <w:sz w:val="18"/>
        </w:rPr>
        <w:t>- droit à la limitation du traitement,</w:t>
      </w:r>
    </w:p>
    <w:p w14:paraId="20C8BB7E" w14:textId="77777777" w:rsidR="008C4CE6" w:rsidRPr="00F243DF" w:rsidRDefault="008C4CE6" w:rsidP="008C4CE6">
      <w:pPr>
        <w:ind w:left="-1134" w:right="-236"/>
        <w:jc w:val="both"/>
        <w:rPr>
          <w:sz w:val="18"/>
        </w:rPr>
      </w:pPr>
      <w:r w:rsidRPr="00F243DF">
        <w:rPr>
          <w:sz w:val="18"/>
        </w:rPr>
        <w:t>- droit à l'effacement,</w:t>
      </w:r>
    </w:p>
    <w:p w14:paraId="4FCD92DC" w14:textId="77777777" w:rsidR="008C4CE6" w:rsidRPr="00F243DF" w:rsidRDefault="008C4CE6" w:rsidP="008C4CE6">
      <w:pPr>
        <w:ind w:left="-1134" w:right="-236"/>
        <w:jc w:val="both"/>
        <w:rPr>
          <w:sz w:val="18"/>
        </w:rPr>
      </w:pPr>
      <w:r w:rsidRPr="00F243DF">
        <w:rPr>
          <w:sz w:val="18"/>
        </w:rPr>
        <w:t xml:space="preserve">- droit d'introduire une réclamation auprès d'une autorité de contrôle (en France : CNIL : 3 place de Fontenoy- TSA 80715-75334 PARIS CEDEX 07 - Tel : 01 53 73 22 22. </w:t>
      </w:r>
      <w:hyperlink r:id="rId9" w:history="1">
        <w:r w:rsidRPr="00F243DF">
          <w:rPr>
            <w:sz w:val="18"/>
            <w:u w:val="single"/>
          </w:rPr>
          <w:t>www.cnil.fr</w:t>
        </w:r>
      </w:hyperlink>
      <w:r w:rsidRPr="00F243DF">
        <w:rPr>
          <w:sz w:val="18"/>
        </w:rPr>
        <w:t>).</w:t>
      </w:r>
    </w:p>
    <w:p w14:paraId="1C87E3B5" w14:textId="77777777" w:rsidR="008C4CE6" w:rsidRPr="00F243DF" w:rsidRDefault="008C4CE6" w:rsidP="008C4CE6">
      <w:pPr>
        <w:ind w:left="-1134" w:right="-236"/>
        <w:jc w:val="both"/>
        <w:rPr>
          <w:sz w:val="18"/>
        </w:rPr>
      </w:pPr>
    </w:p>
    <w:p w14:paraId="24374BCE" w14:textId="77777777" w:rsidR="008C4CE6" w:rsidRPr="00F243DF" w:rsidRDefault="008C4CE6" w:rsidP="008C4CE6">
      <w:pPr>
        <w:ind w:left="-1134" w:right="-236"/>
        <w:jc w:val="both"/>
        <w:rPr>
          <w:sz w:val="18"/>
        </w:rPr>
      </w:pPr>
      <w:r w:rsidRPr="00F243DF">
        <w:rPr>
          <w:sz w:val="18"/>
        </w:rPr>
        <w:t xml:space="preserve">L'article 5 du RGPD dispose que les données à caractère personnel sont « collectées pour des finalités et sont conservées sous une forme permettant l'identification des personnes concernées pendant une durée n’excédant pas celle nécessaire au regard des finalités pour lesquelles elles sont traitées ». </w:t>
      </w:r>
    </w:p>
    <w:p w14:paraId="7863E863" w14:textId="77777777" w:rsidR="008C4CE6" w:rsidRPr="00F243DF" w:rsidRDefault="008C4CE6" w:rsidP="008C4CE6">
      <w:pPr>
        <w:ind w:left="-1134" w:right="-236"/>
        <w:jc w:val="both"/>
        <w:rPr>
          <w:sz w:val="18"/>
        </w:rPr>
      </w:pPr>
    </w:p>
    <w:p w14:paraId="2BD713E7" w14:textId="77777777" w:rsidR="008C4CE6" w:rsidRPr="00F243DF" w:rsidRDefault="008C4CE6" w:rsidP="008C4CE6">
      <w:pPr>
        <w:ind w:left="-1134" w:right="-236"/>
        <w:jc w:val="both"/>
        <w:rPr>
          <w:sz w:val="18"/>
        </w:rPr>
      </w:pPr>
      <w:r w:rsidRPr="00F243DF">
        <w:rPr>
          <w:sz w:val="18"/>
        </w:rPr>
        <w:t xml:space="preserve">Enfin, la loi "Informatique et libertés" du 06 janvier 1978 modifiée est visée ici. </w:t>
      </w:r>
    </w:p>
    <w:p w14:paraId="0E92B2A2" w14:textId="77777777" w:rsidR="008C4CE6" w:rsidRDefault="008C4CE6" w:rsidP="008C4CE6">
      <w:pPr>
        <w:adjustRightInd w:val="0"/>
        <w:ind w:left="-1134" w:right="141"/>
        <w:jc w:val="both"/>
        <w:rPr>
          <w:rStyle w:val="lev"/>
          <w:rFonts w:ascii="Arial" w:hAnsi="Arial" w:cs="Arial"/>
          <w:szCs w:val="20"/>
        </w:rPr>
      </w:pPr>
    </w:p>
    <w:sectPr w:rsidR="008C4CE6" w:rsidSect="00923A8B">
      <w:type w:val="continuous"/>
      <w:pgSz w:w="11906" w:h="16838"/>
      <w:pgMar w:top="1134" w:right="1133" w:bottom="776" w:left="2552" w:header="720" w:footer="720" w:gutter="0"/>
      <w:cols w:space="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5A7EDE" w14:textId="77777777" w:rsidR="00EB3BFE" w:rsidRDefault="001C5E30">
      <w:r>
        <w:separator/>
      </w:r>
    </w:p>
  </w:endnote>
  <w:endnote w:type="continuationSeparator" w:id="0">
    <w:p w14:paraId="71ABDB98" w14:textId="77777777" w:rsidR="00EB3BFE" w:rsidRDefault="001C5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15D42" w14:textId="77777777" w:rsidR="001C5E30" w:rsidRPr="00720B74" w:rsidRDefault="001C5E30" w:rsidP="001C5E30">
    <w:pPr>
      <w:autoSpaceDE w:val="0"/>
      <w:adjustRightInd w:val="0"/>
    </w:pPr>
    <w:r>
      <w:rPr>
        <w:noProof/>
        <w:lang w:eastAsia="fr-FR" w:bidi="ar-SA"/>
      </w:rPr>
      <mc:AlternateContent>
        <mc:Choice Requires="wps">
          <w:drawing>
            <wp:anchor distT="0" distB="0" distL="114300" distR="114300" simplePos="0" relativeHeight="251663360" behindDoc="0" locked="0" layoutInCell="1" allowOverlap="1" wp14:anchorId="79638CE2" wp14:editId="7B20A71E">
              <wp:simplePos x="0" y="0"/>
              <wp:positionH relativeFrom="page">
                <wp:posOffset>165735</wp:posOffset>
              </wp:positionH>
              <wp:positionV relativeFrom="page">
                <wp:posOffset>9641840</wp:posOffset>
              </wp:positionV>
              <wp:extent cx="1188720" cy="838200"/>
              <wp:effectExtent l="0" t="0" r="0" b="0"/>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8382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DF02BD"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b/>
                              <w:bCs/>
                              <w:color w:val="079AB5"/>
                              <w:kern w:val="2"/>
                              <w:sz w:val="16"/>
                              <w:szCs w:val="16"/>
                            </w:rPr>
                            <w:t xml:space="preserve">CONSEIL DÉPARTEMENTAL </w:t>
                          </w:r>
                          <w:r w:rsidRPr="008B55E7">
                            <w:rPr>
                              <w:rFonts w:ascii="Arial Narrow" w:hAnsi="Arial Narrow" w:cs="Arial Narrow"/>
                              <w:color w:val="079AB5"/>
                              <w:kern w:val="2"/>
                              <w:sz w:val="16"/>
                              <w:szCs w:val="16"/>
                            </w:rPr>
                            <w:br/>
                          </w:r>
                          <w:r w:rsidRPr="008B55E7">
                            <w:rPr>
                              <w:rFonts w:ascii="Arial Narrow" w:hAnsi="Arial Narrow" w:cs="Arial Narrow"/>
                              <w:b/>
                              <w:bCs/>
                              <w:color w:val="079AB5"/>
                              <w:kern w:val="2"/>
                              <w:sz w:val="16"/>
                              <w:szCs w:val="16"/>
                            </w:rPr>
                            <w:t>DE LA HAUTE-GARONNE</w:t>
                          </w:r>
                        </w:p>
                        <w:p w14:paraId="4E78FA34"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color w:val="000000"/>
                              <w:kern w:val="2"/>
                              <w:sz w:val="16"/>
                              <w:szCs w:val="16"/>
                            </w:rPr>
                            <w:t>1,boulevard de la Marquette</w:t>
                          </w:r>
                        </w:p>
                        <w:p w14:paraId="12238C2A"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color w:val="000000"/>
                              <w:kern w:val="2"/>
                              <w:sz w:val="16"/>
                              <w:szCs w:val="16"/>
                            </w:rPr>
                            <w:t>31090 TOULOUSE Cedex 9</w:t>
                          </w:r>
                        </w:p>
                        <w:p w14:paraId="78C4D09D" w14:textId="77777777" w:rsidR="001C5E30" w:rsidRDefault="001C5E30" w:rsidP="001C5E30">
                          <w:pPr>
                            <w:autoSpaceDE w:val="0"/>
                            <w:adjustRightInd w:val="0"/>
                            <w:spacing w:line="258" w:lineRule="auto"/>
                            <w:rPr>
                              <w:rFonts w:ascii="Arial" w:hAnsi="Arial" w:cs="Arial"/>
                              <w:lang w:val="en-US"/>
                            </w:rPr>
                          </w:pPr>
                          <w:r>
                            <w:rPr>
                              <w:rFonts w:ascii="Arial Narrow" w:hAnsi="Arial Narrow" w:cs="Arial Narrow"/>
                              <w:color w:val="000000"/>
                              <w:kern w:val="2"/>
                              <w:sz w:val="16"/>
                              <w:szCs w:val="16"/>
                              <w:lang w:val="en-US"/>
                            </w:rPr>
                            <w:t>tél. 05 34 33 32 31</w:t>
                          </w:r>
                        </w:p>
                        <w:p w14:paraId="3184216E" w14:textId="77777777" w:rsidR="001C5E30" w:rsidRDefault="001C5E30" w:rsidP="001C5E30">
                          <w:pPr>
                            <w:autoSpaceDE w:val="0"/>
                            <w:adjustRightInd w:val="0"/>
                            <w:spacing w:line="258" w:lineRule="auto"/>
                            <w:rPr>
                              <w:rFonts w:ascii="Arial" w:hAnsi="Arial" w:cs="Arial"/>
                              <w:lang w:val="en-US"/>
                            </w:rPr>
                          </w:pPr>
                          <w:r>
                            <w:rPr>
                              <w:rFonts w:ascii="Arial Narrow" w:hAnsi="Arial Narrow" w:cs="Arial Narrow"/>
                              <w:b/>
                              <w:bCs/>
                              <w:color w:val="079AB5"/>
                              <w:kern w:val="2"/>
                              <w:sz w:val="16"/>
                              <w:szCs w:val="16"/>
                              <w:lang w:val="en-US"/>
                            </w:rPr>
                            <w:t>www.haute-garonne.fr</w:t>
                          </w:r>
                        </w:p>
                        <w:p w14:paraId="35033F52" w14:textId="77777777" w:rsidR="001C5E30" w:rsidRDefault="001C5E30" w:rsidP="001C5E30">
                          <w:pPr>
                            <w:autoSpaceDE w:val="0"/>
                            <w:adjustRightInd w:val="0"/>
                            <w:spacing w:line="276" w:lineRule="auto"/>
                            <w:rPr>
                              <w:rFonts w:ascii="Arial" w:hAnsi="Arial" w:cs="Arial"/>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638CE2" id="_x0000_t202" coordsize="21600,21600" o:spt="202" path="m,l,21600r21600,l21600,xe">
              <v:stroke joinstyle="miter"/>
              <v:path gradientshapeok="t" o:connecttype="rect"/>
            </v:shapetype>
            <v:shape id="Text Box 7" o:spid="_x0000_s1027" type="#_x0000_t202" style="position:absolute;margin-left:13.05pt;margin-top:759.2pt;width:93.6pt;height:66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" stroked="f">
              <v:fill opacity="0"/>
              <v:textbox inset="0,0,0,0">
                <w:txbxContent>
                  <w:p w14:paraId="68DF02BD"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b/>
                        <w:bCs/>
                        <w:color w:val="079AB5"/>
                        <w:kern w:val="2"/>
                        <w:sz w:val="16"/>
                        <w:szCs w:val="16"/>
                      </w:rPr>
                      <w:t xml:space="preserve">CONSEIL DÉPARTEMENTAL </w:t>
                    </w:r>
                    <w:r w:rsidRPr="008B55E7">
                      <w:rPr>
                        <w:rFonts w:ascii="Arial Narrow" w:hAnsi="Arial Narrow" w:cs="Arial Narrow"/>
                        <w:color w:val="079AB5"/>
                        <w:kern w:val="2"/>
                        <w:sz w:val="16"/>
                        <w:szCs w:val="16"/>
                      </w:rPr>
                      <w:br/>
                    </w:r>
                    <w:r w:rsidRPr="008B55E7">
                      <w:rPr>
                        <w:rFonts w:ascii="Arial Narrow" w:hAnsi="Arial Narrow" w:cs="Arial Narrow"/>
                        <w:b/>
                        <w:bCs/>
                        <w:color w:val="079AB5"/>
                        <w:kern w:val="2"/>
                        <w:sz w:val="16"/>
                        <w:szCs w:val="16"/>
                      </w:rPr>
                      <w:t>DE LA HAUTE-GARONNE</w:t>
                    </w:r>
                  </w:p>
                  <w:p w14:paraId="4E78FA34"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color w:val="000000"/>
                        <w:kern w:val="2"/>
                        <w:sz w:val="16"/>
                        <w:szCs w:val="16"/>
                      </w:rPr>
                      <w:t>1,boulevard de la Marquette</w:t>
                    </w:r>
                  </w:p>
                  <w:p w14:paraId="12238C2A" w14:textId="77777777" w:rsidR="001C5E30" w:rsidRPr="008B55E7" w:rsidRDefault="001C5E30" w:rsidP="001C5E30">
                    <w:pPr>
                      <w:autoSpaceDE w:val="0"/>
                      <w:adjustRightInd w:val="0"/>
                      <w:spacing w:line="258" w:lineRule="auto"/>
                      <w:rPr>
                        <w:rFonts w:ascii="Arial" w:hAnsi="Arial" w:cs="Arial"/>
                      </w:rPr>
                    </w:pPr>
                    <w:r w:rsidRPr="008B55E7">
                      <w:rPr>
                        <w:rFonts w:ascii="Arial Narrow" w:hAnsi="Arial Narrow" w:cs="Arial Narrow"/>
                        <w:color w:val="000000"/>
                        <w:kern w:val="2"/>
                        <w:sz w:val="16"/>
                        <w:szCs w:val="16"/>
                      </w:rPr>
                      <w:t>31090 TOULOUSE Cedex 9</w:t>
                    </w:r>
                  </w:p>
                  <w:p w14:paraId="78C4D09D" w14:textId="77777777" w:rsidR="001C5E30" w:rsidRDefault="001C5E30" w:rsidP="001C5E30">
                    <w:pPr>
                      <w:autoSpaceDE w:val="0"/>
                      <w:adjustRightInd w:val="0"/>
                      <w:spacing w:line="258" w:lineRule="auto"/>
                      <w:rPr>
                        <w:rFonts w:ascii="Arial" w:hAnsi="Arial" w:cs="Arial"/>
                        <w:lang w:val="en-US"/>
                      </w:rPr>
                    </w:pPr>
                    <w:r>
                      <w:rPr>
                        <w:rFonts w:ascii="Arial Narrow" w:hAnsi="Arial Narrow" w:cs="Arial Narrow"/>
                        <w:color w:val="000000"/>
                        <w:kern w:val="2"/>
                        <w:sz w:val="16"/>
                        <w:szCs w:val="16"/>
                        <w:lang w:val="en-US"/>
                      </w:rPr>
                      <w:t>tél. 05 34 33 32 31</w:t>
                    </w:r>
                  </w:p>
                  <w:p w14:paraId="3184216E" w14:textId="77777777" w:rsidR="001C5E30" w:rsidRDefault="001C5E30" w:rsidP="001C5E30">
                    <w:pPr>
                      <w:autoSpaceDE w:val="0"/>
                      <w:adjustRightInd w:val="0"/>
                      <w:spacing w:line="258" w:lineRule="auto"/>
                      <w:rPr>
                        <w:rFonts w:ascii="Arial" w:hAnsi="Arial" w:cs="Arial"/>
                        <w:lang w:val="en-US"/>
                      </w:rPr>
                    </w:pPr>
                    <w:r>
                      <w:rPr>
                        <w:rFonts w:ascii="Arial Narrow" w:hAnsi="Arial Narrow" w:cs="Arial Narrow"/>
                        <w:b/>
                        <w:bCs/>
                        <w:color w:val="079AB5"/>
                        <w:kern w:val="2"/>
                        <w:sz w:val="16"/>
                        <w:szCs w:val="16"/>
                        <w:lang w:val="en-US"/>
                      </w:rPr>
                      <w:t>www.haute-garonne.fr</w:t>
                    </w:r>
                  </w:p>
                  <w:p w14:paraId="35033F52" w14:textId="77777777" w:rsidR="001C5E30" w:rsidRDefault="001C5E30" w:rsidP="001C5E30">
                    <w:pPr>
                      <w:autoSpaceDE w:val="0"/>
                      <w:adjustRightInd w:val="0"/>
                      <w:spacing w:line="276" w:lineRule="auto"/>
                      <w:rPr>
                        <w:rFonts w:ascii="Arial" w:hAnsi="Arial" w:cs="Arial"/>
                        <w:lang w:val="en-US"/>
                      </w:rPr>
                    </w:pPr>
                  </w:p>
                </w:txbxContent>
              </v:textbox>
              <w10:wrap anchorx="page" anchory="page"/>
            </v:shape>
          </w:pict>
        </mc:Fallback>
      </mc:AlternateContent>
    </w:r>
    <w:r>
      <w:rPr>
        <w:noProof/>
        <w:lang w:eastAsia="fr-FR" w:bidi="ar-SA"/>
      </w:rPr>
      <mc:AlternateContent>
        <mc:Choice Requires="wps">
          <w:drawing>
            <wp:anchor distT="0" distB="0" distL="114300" distR="114300" simplePos="0" relativeHeight="251664384" behindDoc="0" locked="0" layoutInCell="1" allowOverlap="1" wp14:anchorId="2EB83531" wp14:editId="6BDD660D">
              <wp:simplePos x="0" y="0"/>
              <wp:positionH relativeFrom="page">
                <wp:posOffset>165735</wp:posOffset>
              </wp:positionH>
              <wp:positionV relativeFrom="page">
                <wp:posOffset>9565640</wp:posOffset>
              </wp:positionV>
              <wp:extent cx="1097280" cy="0"/>
              <wp:effectExtent l="0" t="0" r="0" b="0"/>
              <wp:wrapNone/>
              <wp:docPr id="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280" cy="0"/>
                      </a:xfrm>
                      <a:prstGeom prst="line">
                        <a:avLst/>
                      </a:prstGeom>
                      <a:noFill/>
                      <a:ln w="7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ED21B80" id="Line 8"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05pt,753.2pt" to="99.45pt,7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" strokeweight=".2mm">
              <w10:wrap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4D7935" w14:textId="77777777" w:rsidR="00EB3BFE" w:rsidRDefault="001C5E30">
      <w:r>
        <w:rPr>
          <w:color w:val="000000"/>
        </w:rPr>
        <w:separator/>
      </w:r>
    </w:p>
  </w:footnote>
  <w:footnote w:type="continuationSeparator" w:id="0">
    <w:p w14:paraId="7F560E74" w14:textId="77777777" w:rsidR="00EB3BFE" w:rsidRDefault="001C5E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8E03B" w14:textId="503ED24E" w:rsidR="001C5E30" w:rsidRDefault="001C5E30" w:rsidP="001C5E30">
    <w:r>
      <w:rPr>
        <w:noProof/>
        <w:lang w:eastAsia="fr-FR" w:bidi="ar-SA"/>
      </w:rPr>
      <w:drawing>
        <wp:anchor distT="0" distB="0" distL="114300" distR="114300" simplePos="0" relativeHeight="251661312" behindDoc="0" locked="0" layoutInCell="1" allowOverlap="1" wp14:anchorId="56043F1E" wp14:editId="4D526F0D">
          <wp:simplePos x="0" y="0"/>
          <wp:positionH relativeFrom="page">
            <wp:posOffset>276630</wp:posOffset>
          </wp:positionH>
          <wp:positionV relativeFrom="page">
            <wp:posOffset>672992</wp:posOffset>
          </wp:positionV>
          <wp:extent cx="1130300" cy="1524635"/>
          <wp:effectExtent l="0" t="0" r="0" b="0"/>
          <wp:wrapNone/>
          <wp:docPr id="8" name="Image 4" descr="Une image contenant texte, clipar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descr="Une image contenant texte, clipart&#10;&#10;Description générée automatique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30300" cy="152463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2621E"/>
    <w:multiLevelType w:val="hybridMultilevel"/>
    <w:tmpl w:val="A5AC34B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0C20E4"/>
    <w:multiLevelType w:val="hybridMultilevel"/>
    <w:tmpl w:val="46F8FD72"/>
    <w:lvl w:ilvl="0" w:tplc="2304C9C6">
      <w:start w:val="3"/>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C746C47"/>
    <w:multiLevelType w:val="hybridMultilevel"/>
    <w:tmpl w:val="435EE87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0D316D5"/>
    <w:multiLevelType w:val="hybridMultilevel"/>
    <w:tmpl w:val="2B2A65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5244DD0"/>
    <w:multiLevelType w:val="hybridMultilevel"/>
    <w:tmpl w:val="B4906826"/>
    <w:lvl w:ilvl="0" w:tplc="2304C9C6">
      <w:start w:val="3"/>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3">
      <w:start w:val="1"/>
      <w:numFmt w:val="bullet"/>
      <w:lvlText w:val="o"/>
      <w:lvlJc w:val="left"/>
      <w:pPr>
        <w:ind w:left="2160" w:hanging="360"/>
      </w:pPr>
      <w:rPr>
        <w:rFonts w:ascii="Courier New" w:hAnsi="Courier New" w:cs="Courier New"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81C17B5"/>
    <w:multiLevelType w:val="hybridMultilevel"/>
    <w:tmpl w:val="5F8AC034"/>
    <w:lvl w:ilvl="0" w:tplc="607023AE">
      <w:numFmt w:val="bullet"/>
      <w:lvlText w:val="-"/>
      <w:lvlJc w:val="left"/>
      <w:pPr>
        <w:ind w:left="720" w:hanging="360"/>
      </w:pPr>
      <w:rPr>
        <w:rFonts w:ascii="Arial" w:eastAsiaTheme="minorHAns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9F15698"/>
    <w:multiLevelType w:val="hybridMultilevel"/>
    <w:tmpl w:val="799CD5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E84575A"/>
    <w:multiLevelType w:val="multilevel"/>
    <w:tmpl w:val="A22841D4"/>
    <w:styleLink w:val="WW8Num3"/>
    <w:lvl w:ilvl="0">
      <w:start w:val="1"/>
      <w:numFmt w:val="upperLetter"/>
      <w:pStyle w:val="Numrotation2"/>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7DF3714"/>
    <w:multiLevelType w:val="hybridMultilevel"/>
    <w:tmpl w:val="9374643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C5F54F6"/>
    <w:multiLevelType w:val="hybridMultilevel"/>
    <w:tmpl w:val="D15AFE30"/>
    <w:lvl w:ilvl="0" w:tplc="89EA5F12">
      <w:start w:val="1"/>
      <w:numFmt w:val="upp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0" w15:restartNumberingAfterBreak="0">
    <w:nsid w:val="3C787D6C"/>
    <w:multiLevelType w:val="hybridMultilevel"/>
    <w:tmpl w:val="C7A6BFD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C8923F8"/>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12" w15:restartNumberingAfterBreak="0">
    <w:nsid w:val="41690B8D"/>
    <w:multiLevelType w:val="hybridMultilevel"/>
    <w:tmpl w:val="8F9AAC24"/>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13" w15:restartNumberingAfterBreak="0">
    <w:nsid w:val="42050A64"/>
    <w:multiLevelType w:val="hybridMultilevel"/>
    <w:tmpl w:val="A900E31A"/>
    <w:lvl w:ilvl="0" w:tplc="454022A6">
      <w:start w:val="2"/>
      <w:numFmt w:val="bullet"/>
      <w:lvlText w:val="-"/>
      <w:lvlJc w:val="left"/>
      <w:pPr>
        <w:ind w:left="720" w:hanging="360"/>
      </w:pPr>
      <w:rPr>
        <w:rFonts w:ascii="Arial" w:eastAsia="Arial"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59F31BF"/>
    <w:multiLevelType w:val="multilevel"/>
    <w:tmpl w:val="3160879E"/>
    <w:styleLink w:val="WW8Num4"/>
    <w:lvl w:ilvl="0">
      <w:numFmt w:val="bullet"/>
      <w:pStyle w:val="Puce2"/>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5" w15:restartNumberingAfterBreak="0">
    <w:nsid w:val="47E43E5E"/>
    <w:multiLevelType w:val="hybridMultilevel"/>
    <w:tmpl w:val="AF828F50"/>
    <w:lvl w:ilvl="0" w:tplc="040C0005">
      <w:start w:val="1"/>
      <w:numFmt w:val="bullet"/>
      <w:lvlText w:val=""/>
      <w:lvlJc w:val="left"/>
      <w:pPr>
        <w:ind w:left="720" w:hanging="360"/>
      </w:pPr>
      <w:rPr>
        <w:rFonts w:ascii="Wingdings" w:hAnsi="Wingdings"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80232E1"/>
    <w:multiLevelType w:val="hybridMultilevel"/>
    <w:tmpl w:val="47247F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CF52347"/>
    <w:multiLevelType w:val="hybridMultilevel"/>
    <w:tmpl w:val="2F4CF230"/>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18" w15:restartNumberingAfterBreak="0">
    <w:nsid w:val="52775CCA"/>
    <w:multiLevelType w:val="multilevel"/>
    <w:tmpl w:val="D414B334"/>
    <w:styleLink w:val="WW8Num2"/>
    <w:lvl w:ilvl="0">
      <w:numFmt w:val="bullet"/>
      <w:pStyle w:val="Puce1"/>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9" w15:restartNumberingAfterBreak="0">
    <w:nsid w:val="551C5966"/>
    <w:multiLevelType w:val="hybridMultilevel"/>
    <w:tmpl w:val="CCCA1F92"/>
    <w:lvl w:ilvl="0" w:tplc="040C0005">
      <w:start w:val="1"/>
      <w:numFmt w:val="bullet"/>
      <w:lvlText w:val=""/>
      <w:lvlJc w:val="left"/>
      <w:pPr>
        <w:ind w:left="720" w:hanging="360"/>
      </w:pPr>
      <w:rPr>
        <w:rFonts w:ascii="Wingdings" w:hAnsi="Wingdings"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A6C2686"/>
    <w:multiLevelType w:val="multilevel"/>
    <w:tmpl w:val="518E4020"/>
    <w:styleLink w:val="WW8Num1"/>
    <w:lvl w:ilvl="0">
      <w:start w:val="1"/>
      <w:numFmt w:val="decimal"/>
      <w:pStyle w:val="Numrotation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AAB1DA2"/>
    <w:multiLevelType w:val="hybridMultilevel"/>
    <w:tmpl w:val="EE8E823C"/>
    <w:lvl w:ilvl="0" w:tplc="040C0005">
      <w:start w:val="1"/>
      <w:numFmt w:val="bullet"/>
      <w:lvlText w:val=""/>
      <w:lvlJc w:val="left"/>
      <w:pPr>
        <w:ind w:left="720" w:hanging="360"/>
      </w:pPr>
      <w:rPr>
        <w:rFonts w:ascii="Wingdings" w:hAnsi="Wingdings"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B4E1865"/>
    <w:multiLevelType w:val="hybridMultilevel"/>
    <w:tmpl w:val="130CF4D2"/>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3" w15:restartNumberingAfterBreak="0">
    <w:nsid w:val="5E9D7F8C"/>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4" w15:restartNumberingAfterBreak="0">
    <w:nsid w:val="61F65F1F"/>
    <w:multiLevelType w:val="hybridMultilevel"/>
    <w:tmpl w:val="D7661294"/>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5" w15:restartNumberingAfterBreak="0">
    <w:nsid w:val="64FE2A19"/>
    <w:multiLevelType w:val="hybridMultilevel"/>
    <w:tmpl w:val="66C4D68C"/>
    <w:lvl w:ilvl="0" w:tplc="040C0005">
      <w:start w:val="1"/>
      <w:numFmt w:val="bullet"/>
      <w:lvlText w:val=""/>
      <w:lvlJc w:val="left"/>
      <w:pPr>
        <w:ind w:left="720" w:hanging="360"/>
      </w:pPr>
      <w:rPr>
        <w:rFonts w:ascii="Wingdings" w:hAnsi="Wingdings" w:hint="default"/>
      </w:rPr>
    </w:lvl>
    <w:lvl w:ilvl="1" w:tplc="EA7AE62C">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6A1781C"/>
    <w:multiLevelType w:val="hybridMultilevel"/>
    <w:tmpl w:val="42422F0A"/>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7" w15:restartNumberingAfterBreak="0">
    <w:nsid w:val="67D23919"/>
    <w:multiLevelType w:val="hybridMultilevel"/>
    <w:tmpl w:val="5234298A"/>
    <w:lvl w:ilvl="0" w:tplc="E0860A9C">
      <w:start w:val="1"/>
      <w:numFmt w:val="decimal"/>
      <w:lvlText w:val="%1."/>
      <w:lvlJc w:val="left"/>
      <w:pPr>
        <w:ind w:left="1070" w:hanging="360"/>
      </w:pPr>
      <w:rPr>
        <w:rFonts w:hint="default"/>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28" w15:restartNumberingAfterBreak="0">
    <w:nsid w:val="6E5E5C2F"/>
    <w:multiLevelType w:val="hybridMultilevel"/>
    <w:tmpl w:val="38AC6A32"/>
    <w:lvl w:ilvl="0" w:tplc="040C000F">
      <w:start w:val="1"/>
      <w:numFmt w:val="decimal"/>
      <w:lvlText w:val="%1."/>
      <w:lvlJc w:val="left"/>
      <w:pPr>
        <w:ind w:left="1070" w:hanging="360"/>
      </w:pPr>
      <w:rPr>
        <w:rFonts w:hint="default"/>
      </w:rPr>
    </w:lvl>
    <w:lvl w:ilvl="1" w:tplc="863AFBA8">
      <w:numFmt w:val="bullet"/>
      <w:lvlText w:val="•"/>
      <w:lvlJc w:val="left"/>
      <w:pPr>
        <w:ind w:left="1789" w:hanging="360"/>
      </w:pPr>
      <w:rPr>
        <w:rFonts w:ascii="Arial" w:eastAsiaTheme="minorHAnsi" w:hAnsi="Arial" w:cs="Arial" w:hint="default"/>
      </w:r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9" w15:restartNumberingAfterBreak="0">
    <w:nsid w:val="6F136C5A"/>
    <w:multiLevelType w:val="hybridMultilevel"/>
    <w:tmpl w:val="EDE294C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92A166A"/>
    <w:multiLevelType w:val="hybridMultilevel"/>
    <w:tmpl w:val="1772DE2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F5F3D9B"/>
    <w:multiLevelType w:val="hybridMultilevel"/>
    <w:tmpl w:val="6778EF7E"/>
    <w:lvl w:ilvl="0" w:tplc="040C0005">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num w:numId="1">
    <w:abstractNumId w:val="20"/>
  </w:num>
  <w:num w:numId="2">
    <w:abstractNumId w:val="18"/>
  </w:num>
  <w:num w:numId="3">
    <w:abstractNumId w:val="7"/>
  </w:num>
  <w:num w:numId="4">
    <w:abstractNumId w:val="14"/>
  </w:num>
  <w:num w:numId="5">
    <w:abstractNumId w:val="22"/>
  </w:num>
  <w:num w:numId="6">
    <w:abstractNumId w:val="28"/>
  </w:num>
  <w:num w:numId="7">
    <w:abstractNumId w:val="23"/>
  </w:num>
  <w:num w:numId="8">
    <w:abstractNumId w:val="11"/>
  </w:num>
  <w:num w:numId="9">
    <w:abstractNumId w:val="6"/>
  </w:num>
  <w:num w:numId="10">
    <w:abstractNumId w:val="27"/>
  </w:num>
  <w:num w:numId="11">
    <w:abstractNumId w:val="10"/>
  </w:num>
  <w:num w:numId="12">
    <w:abstractNumId w:val="29"/>
  </w:num>
  <w:num w:numId="13">
    <w:abstractNumId w:val="1"/>
  </w:num>
  <w:num w:numId="14">
    <w:abstractNumId w:val="2"/>
  </w:num>
  <w:num w:numId="15">
    <w:abstractNumId w:val="26"/>
  </w:num>
  <w:num w:numId="16">
    <w:abstractNumId w:val="0"/>
  </w:num>
  <w:num w:numId="17">
    <w:abstractNumId w:val="3"/>
  </w:num>
  <w:num w:numId="18">
    <w:abstractNumId w:val="24"/>
  </w:num>
  <w:num w:numId="19">
    <w:abstractNumId w:val="30"/>
  </w:num>
  <w:num w:numId="20">
    <w:abstractNumId w:val="31"/>
  </w:num>
  <w:num w:numId="21">
    <w:abstractNumId w:val="12"/>
  </w:num>
  <w:num w:numId="22">
    <w:abstractNumId w:val="8"/>
  </w:num>
  <w:num w:numId="23">
    <w:abstractNumId w:val="17"/>
  </w:num>
  <w:num w:numId="24">
    <w:abstractNumId w:val="15"/>
  </w:num>
  <w:num w:numId="25">
    <w:abstractNumId w:val="25"/>
  </w:num>
  <w:num w:numId="26">
    <w:abstractNumId w:val="16"/>
  </w:num>
  <w:num w:numId="27">
    <w:abstractNumId w:val="21"/>
  </w:num>
  <w:num w:numId="28">
    <w:abstractNumId w:val="19"/>
  </w:num>
  <w:num w:numId="29">
    <w:abstractNumId w:val="4"/>
  </w:num>
  <w:num w:numId="30">
    <w:abstractNumId w:val="5"/>
  </w:num>
  <w:num w:numId="31">
    <w:abstractNumId w:val="13"/>
  </w:num>
  <w:num w:numId="32">
    <w:abstractNumId w:val="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27A"/>
    <w:rsid w:val="00004110"/>
    <w:rsid w:val="00024764"/>
    <w:rsid w:val="00053A53"/>
    <w:rsid w:val="00081A05"/>
    <w:rsid w:val="000E1687"/>
    <w:rsid w:val="000E1B5C"/>
    <w:rsid w:val="000F3418"/>
    <w:rsid w:val="00167597"/>
    <w:rsid w:val="001B4EAF"/>
    <w:rsid w:val="001C5E30"/>
    <w:rsid w:val="00230AF0"/>
    <w:rsid w:val="00290E75"/>
    <w:rsid w:val="002A2C67"/>
    <w:rsid w:val="002A48E2"/>
    <w:rsid w:val="002D6779"/>
    <w:rsid w:val="002E476C"/>
    <w:rsid w:val="002F4015"/>
    <w:rsid w:val="003073D3"/>
    <w:rsid w:val="0032627A"/>
    <w:rsid w:val="00373541"/>
    <w:rsid w:val="003C002B"/>
    <w:rsid w:val="003F6997"/>
    <w:rsid w:val="00424A37"/>
    <w:rsid w:val="00436555"/>
    <w:rsid w:val="00443866"/>
    <w:rsid w:val="004E0C6B"/>
    <w:rsid w:val="004E78C0"/>
    <w:rsid w:val="005126CA"/>
    <w:rsid w:val="00520317"/>
    <w:rsid w:val="005B017E"/>
    <w:rsid w:val="005D2FED"/>
    <w:rsid w:val="005E165D"/>
    <w:rsid w:val="00671CF6"/>
    <w:rsid w:val="006D652E"/>
    <w:rsid w:val="007425FC"/>
    <w:rsid w:val="00745374"/>
    <w:rsid w:val="00760977"/>
    <w:rsid w:val="007C5552"/>
    <w:rsid w:val="00812AEE"/>
    <w:rsid w:val="00831F3A"/>
    <w:rsid w:val="008857F8"/>
    <w:rsid w:val="008C4CE6"/>
    <w:rsid w:val="00923A8B"/>
    <w:rsid w:val="00930E7D"/>
    <w:rsid w:val="00940B6B"/>
    <w:rsid w:val="00942C6A"/>
    <w:rsid w:val="00953A75"/>
    <w:rsid w:val="0099081C"/>
    <w:rsid w:val="009F6C94"/>
    <w:rsid w:val="00A243B8"/>
    <w:rsid w:val="00A57D51"/>
    <w:rsid w:val="00A70B33"/>
    <w:rsid w:val="00AA78FA"/>
    <w:rsid w:val="00AD3D94"/>
    <w:rsid w:val="00AE643B"/>
    <w:rsid w:val="00AF5F29"/>
    <w:rsid w:val="00B05387"/>
    <w:rsid w:val="00B369E3"/>
    <w:rsid w:val="00B84FE0"/>
    <w:rsid w:val="00B86387"/>
    <w:rsid w:val="00BE7705"/>
    <w:rsid w:val="00C03BB5"/>
    <w:rsid w:val="00C23EC6"/>
    <w:rsid w:val="00C317EC"/>
    <w:rsid w:val="00C36440"/>
    <w:rsid w:val="00CA0A70"/>
    <w:rsid w:val="00CD27F1"/>
    <w:rsid w:val="00CD3613"/>
    <w:rsid w:val="00CD7089"/>
    <w:rsid w:val="00D31890"/>
    <w:rsid w:val="00D32D70"/>
    <w:rsid w:val="00D42A09"/>
    <w:rsid w:val="00D46AD9"/>
    <w:rsid w:val="00D967E6"/>
    <w:rsid w:val="00DA5497"/>
    <w:rsid w:val="00DE6A87"/>
    <w:rsid w:val="00DE7232"/>
    <w:rsid w:val="00DF6385"/>
    <w:rsid w:val="00E97431"/>
    <w:rsid w:val="00EB3BFE"/>
    <w:rsid w:val="00EE11B6"/>
    <w:rsid w:val="00EE388B"/>
    <w:rsid w:val="00F34C1F"/>
    <w:rsid w:val="00F35CD2"/>
    <w:rsid w:val="00F413F3"/>
    <w:rsid w:val="00F418D5"/>
    <w:rsid w:val="00FA6721"/>
    <w:rsid w:val="00FB5909"/>
    <w:rsid w:val="00FD0A5D"/>
    <w:rsid w:val="00FD1B7C"/>
    <w:rsid w:val="00FD20A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9B80D9B"/>
  <w15:docId w15:val="{EE90E050-F0A0-4E8E-9581-F8E4D84D4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fr-FR"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Corpsdetexte"/>
    <w:next w:val="Normal"/>
    <w:link w:val="Titre1Car"/>
    <w:qFormat/>
    <w:rsid w:val="00923A8B"/>
    <w:pPr>
      <w:widowControl/>
      <w:tabs>
        <w:tab w:val="left" w:pos="720"/>
      </w:tabs>
      <w:autoSpaceDE/>
      <w:autoSpaceDN/>
      <w:jc w:val="both"/>
      <w:outlineLvl w:val="0"/>
    </w:pPr>
    <w:rPr>
      <w:rFonts w:ascii="Arial" w:eastAsia="Times New Roman" w:hAnsi="Arial" w:cs="Times New Roman"/>
      <w:b/>
      <w:sz w:val="22"/>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widowControl/>
    </w:pPr>
    <w:rPr>
      <w:rFonts w:ascii="Arial" w:eastAsia="Times New Roman" w:hAnsi="Arial" w:cs="Arial"/>
      <w:sz w:val="22"/>
      <w:szCs w:val="20"/>
      <w:lang w:bidi="ar-SA"/>
    </w:rPr>
  </w:style>
  <w:style w:type="paragraph" w:customStyle="1" w:styleId="Heading">
    <w:name w:val="Heading"/>
    <w:basedOn w:val="Standard"/>
    <w:next w:val="Textbody"/>
    <w:pPr>
      <w:keepNext/>
      <w:spacing w:before="240" w:after="120"/>
    </w:pPr>
    <w:rPr>
      <w:rFonts w:eastAsia="Microsoft YaHei" w:cs="Mangal"/>
      <w:sz w:val="28"/>
      <w:szCs w:val="28"/>
    </w:rPr>
  </w:style>
  <w:style w:type="paragraph" w:customStyle="1" w:styleId="Textbody">
    <w:name w:val="Text body"/>
    <w:basedOn w:val="Standard"/>
    <w:pPr>
      <w:spacing w:after="120"/>
    </w:pPr>
  </w:style>
  <w:style w:type="paragraph" w:styleId="Liste">
    <w:name w:val="List"/>
    <w:basedOn w:val="Textbody"/>
    <w:rPr>
      <w:rFonts w:cs="Mangal"/>
    </w:rPr>
  </w:style>
  <w:style w:type="paragraph" w:styleId="Lgende">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customStyle="1" w:styleId="Corpsdelettre">
    <w:name w:val="Corps de lettre"/>
    <w:pPr>
      <w:widowControl/>
      <w:spacing w:line="300" w:lineRule="exact"/>
    </w:pPr>
    <w:rPr>
      <w:rFonts w:ascii="Arial" w:eastAsia="Times New Roman" w:hAnsi="Arial" w:cs="Arial"/>
      <w:sz w:val="22"/>
      <w:szCs w:val="20"/>
      <w:lang w:bidi="ar-SA"/>
    </w:rPr>
  </w:style>
  <w:style w:type="paragraph" w:customStyle="1" w:styleId="Numrotation1">
    <w:name w:val="Numérotation #1"/>
    <w:pPr>
      <w:widowControl/>
      <w:numPr>
        <w:numId w:val="1"/>
      </w:numPr>
    </w:pPr>
    <w:rPr>
      <w:rFonts w:ascii="Arial" w:eastAsia="Times New Roman" w:hAnsi="Arial" w:cs="Arial"/>
      <w:sz w:val="22"/>
      <w:szCs w:val="20"/>
      <w:lang w:bidi="ar-SA"/>
    </w:rPr>
  </w:style>
  <w:style w:type="paragraph" w:customStyle="1" w:styleId="Numrotation2">
    <w:name w:val="Numérotation #2"/>
    <w:pPr>
      <w:widowControl/>
      <w:numPr>
        <w:numId w:val="3"/>
      </w:numPr>
    </w:pPr>
    <w:rPr>
      <w:rFonts w:ascii="Arial" w:eastAsia="Times New Roman" w:hAnsi="Arial" w:cs="Arial"/>
      <w:sz w:val="22"/>
      <w:szCs w:val="20"/>
      <w:lang w:bidi="ar-SA"/>
    </w:rPr>
  </w:style>
  <w:style w:type="paragraph" w:customStyle="1" w:styleId="Puce1">
    <w:name w:val="Puce #1"/>
    <w:pPr>
      <w:widowControl/>
      <w:numPr>
        <w:numId w:val="2"/>
      </w:numPr>
    </w:pPr>
    <w:rPr>
      <w:rFonts w:ascii="Arial" w:eastAsia="Times New Roman" w:hAnsi="Arial" w:cs="Arial"/>
      <w:sz w:val="22"/>
      <w:szCs w:val="20"/>
      <w:lang w:bidi="ar-SA"/>
    </w:rPr>
  </w:style>
  <w:style w:type="paragraph" w:customStyle="1" w:styleId="Puce2">
    <w:name w:val="Puce #2"/>
    <w:pPr>
      <w:widowControl/>
      <w:numPr>
        <w:numId w:val="4"/>
      </w:numPr>
    </w:pPr>
    <w:rPr>
      <w:rFonts w:ascii="Arial" w:eastAsia="Times New Roman" w:hAnsi="Arial" w:cs="Arial"/>
      <w:sz w:val="22"/>
      <w:szCs w:val="20"/>
      <w:lang w:bidi="ar-SA"/>
    </w:rPr>
  </w:style>
  <w:style w:type="paragraph" w:customStyle="1" w:styleId="HeaderandFooter">
    <w:name w:val="Header and Footer"/>
    <w:basedOn w:val="Standard"/>
    <w:pPr>
      <w:suppressLineNumbers/>
      <w:tabs>
        <w:tab w:val="center" w:pos="4819"/>
        <w:tab w:val="right" w:pos="9638"/>
      </w:tabs>
    </w:pPr>
  </w:style>
  <w:style w:type="paragraph" w:styleId="En-tte">
    <w:name w:val="header"/>
    <w:basedOn w:val="Standard"/>
    <w:pPr>
      <w:tabs>
        <w:tab w:val="center" w:pos="4536"/>
        <w:tab w:val="right" w:pos="9072"/>
      </w:tabs>
    </w:pPr>
  </w:style>
  <w:style w:type="paragraph" w:styleId="Pieddepage">
    <w:name w:val="footer"/>
    <w:basedOn w:val="Standard"/>
    <w:pPr>
      <w:tabs>
        <w:tab w:val="center" w:pos="4536"/>
        <w:tab w:val="right" w:pos="9072"/>
      </w:tabs>
    </w:pPr>
  </w:style>
  <w:style w:type="paragraph" w:customStyle="1" w:styleId="Framecontents">
    <w:name w:val="Frame contents"/>
    <w:basedOn w:val="Textbody"/>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eastAsia="Symbol" w:hAnsi="Symbol" w:cs="Symbol"/>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Arial" w:eastAsia="Times New Roman" w:hAnsi="Arial" w:cs="Arial"/>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4z3">
    <w:name w:val="WW8Num4z3"/>
    <w:rPr>
      <w:rFonts w:ascii="Symbol" w:eastAsia="Symbol" w:hAnsi="Symbol" w:cs="Symbol"/>
    </w:rPr>
  </w:style>
  <w:style w:type="character" w:styleId="Numrodepage">
    <w:name w:val="page number"/>
    <w:basedOn w:val="Policepardfaut"/>
  </w:style>
  <w:style w:type="character" w:customStyle="1" w:styleId="Internetlink">
    <w:name w:val="Internet link"/>
    <w:rPr>
      <w:color w:val="000080"/>
      <w:u w:val="single"/>
    </w:rPr>
  </w:style>
  <w:style w:type="character" w:customStyle="1" w:styleId="StrongEmphasis">
    <w:name w:val="Strong Emphasis"/>
    <w:rPr>
      <w:b/>
      <w:bCs/>
    </w:rPr>
  </w:style>
  <w:style w:type="numbering" w:customStyle="1" w:styleId="WW8Num1">
    <w:name w:val="WW8Num1"/>
    <w:basedOn w:val="Aucuneliste"/>
    <w:pPr>
      <w:numPr>
        <w:numId w:val="1"/>
      </w:numPr>
    </w:pPr>
  </w:style>
  <w:style w:type="numbering" w:customStyle="1" w:styleId="WW8Num2">
    <w:name w:val="WW8Num2"/>
    <w:basedOn w:val="Aucuneliste"/>
    <w:pPr>
      <w:numPr>
        <w:numId w:val="2"/>
      </w:numPr>
    </w:pPr>
  </w:style>
  <w:style w:type="numbering" w:customStyle="1" w:styleId="WW8Num3">
    <w:name w:val="WW8Num3"/>
    <w:basedOn w:val="Aucuneliste"/>
    <w:pPr>
      <w:numPr>
        <w:numId w:val="3"/>
      </w:numPr>
    </w:pPr>
  </w:style>
  <w:style w:type="numbering" w:customStyle="1" w:styleId="WW8Num4">
    <w:name w:val="WW8Num4"/>
    <w:basedOn w:val="Aucuneliste"/>
    <w:pPr>
      <w:numPr>
        <w:numId w:val="4"/>
      </w:numPr>
    </w:pPr>
  </w:style>
  <w:style w:type="table" w:customStyle="1" w:styleId="TableNormal">
    <w:name w:val="Table Normal"/>
    <w:uiPriority w:val="2"/>
    <w:semiHidden/>
    <w:unhideWhenUsed/>
    <w:qFormat/>
    <w:rsid w:val="00930E7D"/>
    <w:pPr>
      <w:suppressAutoHyphens w:val="0"/>
      <w:autoSpaceDE w:val="0"/>
      <w:textAlignment w:val="auto"/>
    </w:pPr>
    <w:rPr>
      <w:rFonts w:asciiTheme="minorHAnsi" w:eastAsiaTheme="minorHAnsi" w:hAnsiTheme="minorHAnsi" w:cstheme="minorBidi"/>
      <w:kern w:val="0"/>
      <w:sz w:val="22"/>
      <w:szCs w:val="22"/>
      <w:lang w:val="en-US" w:eastAsia="en-US" w:bidi="ar-SA"/>
    </w:rPr>
    <w:tblPr>
      <w:tblInd w:w="0" w:type="dxa"/>
      <w:tblCellMar>
        <w:top w:w="0" w:type="dxa"/>
        <w:left w:w="0" w:type="dxa"/>
        <w:bottom w:w="0" w:type="dxa"/>
        <w:right w:w="0" w:type="dxa"/>
      </w:tblCellMar>
    </w:tblPr>
  </w:style>
  <w:style w:type="paragraph" w:customStyle="1" w:styleId="western">
    <w:name w:val="western"/>
    <w:basedOn w:val="Normal"/>
    <w:rsid w:val="00024764"/>
    <w:pPr>
      <w:widowControl/>
      <w:suppressAutoHyphens w:val="0"/>
      <w:autoSpaceDN/>
      <w:spacing w:before="100" w:beforeAutospacing="1" w:after="119"/>
      <w:textAlignment w:val="auto"/>
    </w:pPr>
    <w:rPr>
      <w:rFonts w:ascii="Arial" w:eastAsia="Times New Roman" w:hAnsi="Arial" w:cs="Arial"/>
      <w:kern w:val="0"/>
      <w:sz w:val="22"/>
      <w:szCs w:val="22"/>
      <w:lang w:eastAsia="fr-FR" w:bidi="ar-SA"/>
    </w:rPr>
  </w:style>
  <w:style w:type="paragraph" w:styleId="Textedebulles">
    <w:name w:val="Balloon Text"/>
    <w:basedOn w:val="Normal"/>
    <w:link w:val="TextedebullesCar"/>
    <w:uiPriority w:val="99"/>
    <w:semiHidden/>
    <w:unhideWhenUsed/>
    <w:rsid w:val="00DE6A87"/>
    <w:rPr>
      <w:rFonts w:ascii="Segoe UI" w:hAnsi="Segoe UI"/>
      <w:sz w:val="18"/>
      <w:szCs w:val="16"/>
    </w:rPr>
  </w:style>
  <w:style w:type="character" w:customStyle="1" w:styleId="TextedebullesCar">
    <w:name w:val="Texte de bulles Car"/>
    <w:basedOn w:val="Policepardfaut"/>
    <w:link w:val="Textedebulles"/>
    <w:uiPriority w:val="99"/>
    <w:semiHidden/>
    <w:rsid w:val="00DE6A87"/>
    <w:rPr>
      <w:rFonts w:ascii="Segoe UI" w:hAnsi="Segoe UI"/>
      <w:sz w:val="18"/>
      <w:szCs w:val="16"/>
    </w:rPr>
  </w:style>
  <w:style w:type="paragraph" w:styleId="Corpsdetexte">
    <w:name w:val="Body Text"/>
    <w:basedOn w:val="Normal"/>
    <w:link w:val="CorpsdetexteCar"/>
    <w:uiPriority w:val="1"/>
    <w:qFormat/>
    <w:rsid w:val="00D967E6"/>
    <w:pPr>
      <w:suppressAutoHyphens w:val="0"/>
      <w:autoSpaceDE w:val="0"/>
      <w:textAlignment w:val="auto"/>
    </w:pPr>
    <w:rPr>
      <w:rFonts w:ascii="Calibri" w:eastAsia="Calibri" w:hAnsi="Calibri" w:cs="Calibri"/>
      <w:kern w:val="0"/>
      <w:sz w:val="15"/>
      <w:szCs w:val="15"/>
      <w:lang w:eastAsia="en-US" w:bidi="ar-SA"/>
    </w:rPr>
  </w:style>
  <w:style w:type="character" w:customStyle="1" w:styleId="CorpsdetexteCar">
    <w:name w:val="Corps de texte Car"/>
    <w:basedOn w:val="Policepardfaut"/>
    <w:link w:val="Corpsdetexte"/>
    <w:uiPriority w:val="1"/>
    <w:rsid w:val="00D967E6"/>
    <w:rPr>
      <w:rFonts w:ascii="Calibri" w:eastAsia="Calibri" w:hAnsi="Calibri" w:cs="Calibri"/>
      <w:kern w:val="0"/>
      <w:sz w:val="15"/>
      <w:szCs w:val="15"/>
      <w:lang w:eastAsia="en-US" w:bidi="ar-SA"/>
    </w:rPr>
  </w:style>
  <w:style w:type="paragraph" w:styleId="Paragraphedeliste">
    <w:name w:val="List Paragraph"/>
    <w:basedOn w:val="Normal"/>
    <w:uiPriority w:val="1"/>
    <w:qFormat/>
    <w:rsid w:val="00D967E6"/>
    <w:pPr>
      <w:suppressAutoHyphens w:val="0"/>
      <w:autoSpaceDE w:val="0"/>
      <w:textAlignment w:val="auto"/>
    </w:pPr>
    <w:rPr>
      <w:rFonts w:ascii="Calibri" w:eastAsia="Calibri" w:hAnsi="Calibri" w:cs="Calibri"/>
      <w:kern w:val="0"/>
      <w:sz w:val="22"/>
      <w:szCs w:val="22"/>
      <w:lang w:eastAsia="en-US" w:bidi="ar-SA"/>
    </w:rPr>
  </w:style>
  <w:style w:type="character" w:styleId="lev">
    <w:name w:val="Strong"/>
    <w:basedOn w:val="Policepardfaut"/>
    <w:uiPriority w:val="22"/>
    <w:qFormat/>
    <w:rsid w:val="00D967E6"/>
    <w:rPr>
      <w:b/>
      <w:bCs/>
    </w:rPr>
  </w:style>
  <w:style w:type="table" w:styleId="Grilledutableau">
    <w:name w:val="Table Grid"/>
    <w:basedOn w:val="TableauNormal"/>
    <w:rsid w:val="00D967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nhideWhenUsed/>
    <w:rsid w:val="00D967E6"/>
    <w:rPr>
      <w:color w:val="0000FF"/>
      <w:u w:val="single"/>
    </w:rPr>
  </w:style>
  <w:style w:type="paragraph" w:customStyle="1" w:styleId="Default">
    <w:name w:val="Default"/>
    <w:rsid w:val="00D967E6"/>
    <w:pPr>
      <w:widowControl/>
      <w:suppressAutoHyphens w:val="0"/>
      <w:autoSpaceDE w:val="0"/>
      <w:adjustRightInd w:val="0"/>
      <w:textAlignment w:val="auto"/>
    </w:pPr>
    <w:rPr>
      <w:rFonts w:ascii="Arial" w:eastAsiaTheme="minorHAnsi" w:hAnsi="Arial" w:cs="Arial"/>
      <w:color w:val="000000"/>
      <w:kern w:val="0"/>
      <w:lang w:eastAsia="en-US" w:bidi="ar-SA"/>
    </w:rPr>
  </w:style>
  <w:style w:type="character" w:customStyle="1" w:styleId="Titre1Car">
    <w:name w:val="Titre 1 Car"/>
    <w:basedOn w:val="Policepardfaut"/>
    <w:link w:val="Titre1"/>
    <w:rsid w:val="00923A8B"/>
    <w:rPr>
      <w:rFonts w:ascii="Arial" w:eastAsia="Times New Roman" w:hAnsi="Arial" w:cs="Times New Roman"/>
      <w:b/>
      <w:kern w:val="0"/>
      <w:sz w:val="22"/>
      <w:szCs w:val="20"/>
      <w:lang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99246">
      <w:bodyDiv w:val="1"/>
      <w:marLeft w:val="0"/>
      <w:marRight w:val="0"/>
      <w:marTop w:val="0"/>
      <w:marBottom w:val="0"/>
      <w:divBdr>
        <w:top w:val="none" w:sz="0" w:space="0" w:color="auto"/>
        <w:left w:val="none" w:sz="0" w:space="0" w:color="auto"/>
        <w:bottom w:val="none" w:sz="0" w:space="0" w:color="auto"/>
        <w:right w:val="none" w:sz="0" w:space="0" w:color="auto"/>
      </w:divBdr>
    </w:div>
    <w:div w:id="221602629">
      <w:bodyDiv w:val="1"/>
      <w:marLeft w:val="0"/>
      <w:marRight w:val="0"/>
      <w:marTop w:val="0"/>
      <w:marBottom w:val="0"/>
      <w:divBdr>
        <w:top w:val="none" w:sz="0" w:space="0" w:color="auto"/>
        <w:left w:val="none" w:sz="0" w:space="0" w:color="auto"/>
        <w:bottom w:val="none" w:sz="0" w:space="0" w:color="auto"/>
        <w:right w:val="none" w:sz="0" w:space="0" w:color="auto"/>
      </w:divBdr>
    </w:div>
    <w:div w:id="254900878">
      <w:bodyDiv w:val="1"/>
      <w:marLeft w:val="0"/>
      <w:marRight w:val="0"/>
      <w:marTop w:val="0"/>
      <w:marBottom w:val="0"/>
      <w:divBdr>
        <w:top w:val="none" w:sz="0" w:space="0" w:color="auto"/>
        <w:left w:val="none" w:sz="0" w:space="0" w:color="auto"/>
        <w:bottom w:val="none" w:sz="0" w:space="0" w:color="auto"/>
        <w:right w:val="none" w:sz="0" w:space="0" w:color="auto"/>
      </w:divBdr>
    </w:div>
    <w:div w:id="311568121">
      <w:bodyDiv w:val="1"/>
      <w:marLeft w:val="0"/>
      <w:marRight w:val="0"/>
      <w:marTop w:val="0"/>
      <w:marBottom w:val="0"/>
      <w:divBdr>
        <w:top w:val="none" w:sz="0" w:space="0" w:color="auto"/>
        <w:left w:val="none" w:sz="0" w:space="0" w:color="auto"/>
        <w:bottom w:val="none" w:sz="0" w:space="0" w:color="auto"/>
        <w:right w:val="none" w:sz="0" w:space="0" w:color="auto"/>
      </w:divBdr>
    </w:div>
    <w:div w:id="562956420">
      <w:bodyDiv w:val="1"/>
      <w:marLeft w:val="0"/>
      <w:marRight w:val="0"/>
      <w:marTop w:val="0"/>
      <w:marBottom w:val="0"/>
      <w:divBdr>
        <w:top w:val="none" w:sz="0" w:space="0" w:color="auto"/>
        <w:left w:val="none" w:sz="0" w:space="0" w:color="auto"/>
        <w:bottom w:val="none" w:sz="0" w:space="0" w:color="auto"/>
        <w:right w:val="none" w:sz="0" w:space="0" w:color="auto"/>
      </w:divBdr>
    </w:div>
    <w:div w:id="743602187">
      <w:bodyDiv w:val="1"/>
      <w:marLeft w:val="0"/>
      <w:marRight w:val="0"/>
      <w:marTop w:val="0"/>
      <w:marBottom w:val="0"/>
      <w:divBdr>
        <w:top w:val="none" w:sz="0" w:space="0" w:color="auto"/>
        <w:left w:val="none" w:sz="0" w:space="0" w:color="auto"/>
        <w:bottom w:val="none" w:sz="0" w:space="0" w:color="auto"/>
        <w:right w:val="none" w:sz="0" w:space="0" w:color="auto"/>
      </w:divBdr>
    </w:div>
    <w:div w:id="917637091">
      <w:bodyDiv w:val="1"/>
      <w:marLeft w:val="0"/>
      <w:marRight w:val="0"/>
      <w:marTop w:val="0"/>
      <w:marBottom w:val="0"/>
      <w:divBdr>
        <w:top w:val="none" w:sz="0" w:space="0" w:color="auto"/>
        <w:left w:val="none" w:sz="0" w:space="0" w:color="auto"/>
        <w:bottom w:val="none" w:sz="0" w:space="0" w:color="auto"/>
        <w:right w:val="none" w:sz="0" w:space="0" w:color="auto"/>
      </w:divBdr>
    </w:div>
    <w:div w:id="949975410">
      <w:bodyDiv w:val="1"/>
      <w:marLeft w:val="0"/>
      <w:marRight w:val="0"/>
      <w:marTop w:val="0"/>
      <w:marBottom w:val="0"/>
      <w:divBdr>
        <w:top w:val="none" w:sz="0" w:space="0" w:color="auto"/>
        <w:left w:val="none" w:sz="0" w:space="0" w:color="auto"/>
        <w:bottom w:val="none" w:sz="0" w:space="0" w:color="auto"/>
        <w:right w:val="none" w:sz="0" w:space="0" w:color="auto"/>
      </w:divBdr>
    </w:div>
    <w:div w:id="1064526497">
      <w:bodyDiv w:val="1"/>
      <w:marLeft w:val="0"/>
      <w:marRight w:val="0"/>
      <w:marTop w:val="0"/>
      <w:marBottom w:val="0"/>
      <w:divBdr>
        <w:top w:val="none" w:sz="0" w:space="0" w:color="auto"/>
        <w:left w:val="none" w:sz="0" w:space="0" w:color="auto"/>
        <w:bottom w:val="none" w:sz="0" w:space="0" w:color="auto"/>
        <w:right w:val="none" w:sz="0" w:space="0" w:color="auto"/>
      </w:divBdr>
    </w:div>
    <w:div w:id="1186401816">
      <w:bodyDiv w:val="1"/>
      <w:marLeft w:val="0"/>
      <w:marRight w:val="0"/>
      <w:marTop w:val="0"/>
      <w:marBottom w:val="0"/>
      <w:divBdr>
        <w:top w:val="none" w:sz="0" w:space="0" w:color="auto"/>
        <w:left w:val="none" w:sz="0" w:space="0" w:color="auto"/>
        <w:bottom w:val="none" w:sz="0" w:space="0" w:color="auto"/>
        <w:right w:val="none" w:sz="0" w:space="0" w:color="auto"/>
      </w:divBdr>
    </w:div>
    <w:div w:id="1405109271">
      <w:bodyDiv w:val="1"/>
      <w:marLeft w:val="0"/>
      <w:marRight w:val="0"/>
      <w:marTop w:val="0"/>
      <w:marBottom w:val="0"/>
      <w:divBdr>
        <w:top w:val="none" w:sz="0" w:space="0" w:color="auto"/>
        <w:left w:val="none" w:sz="0" w:space="0" w:color="auto"/>
        <w:bottom w:val="none" w:sz="0" w:space="0" w:color="auto"/>
        <w:right w:val="none" w:sz="0" w:space="0" w:color="auto"/>
      </w:divBdr>
    </w:div>
    <w:div w:id="1433669377">
      <w:bodyDiv w:val="1"/>
      <w:marLeft w:val="0"/>
      <w:marRight w:val="0"/>
      <w:marTop w:val="0"/>
      <w:marBottom w:val="0"/>
      <w:divBdr>
        <w:top w:val="none" w:sz="0" w:space="0" w:color="auto"/>
        <w:left w:val="none" w:sz="0" w:space="0" w:color="auto"/>
        <w:bottom w:val="none" w:sz="0" w:space="0" w:color="auto"/>
        <w:right w:val="none" w:sz="0" w:space="0" w:color="auto"/>
      </w:divBdr>
    </w:div>
    <w:div w:id="1543176332">
      <w:bodyDiv w:val="1"/>
      <w:marLeft w:val="0"/>
      <w:marRight w:val="0"/>
      <w:marTop w:val="0"/>
      <w:marBottom w:val="0"/>
      <w:divBdr>
        <w:top w:val="none" w:sz="0" w:space="0" w:color="auto"/>
        <w:left w:val="none" w:sz="0" w:space="0" w:color="auto"/>
        <w:bottom w:val="none" w:sz="0" w:space="0" w:color="auto"/>
        <w:right w:val="none" w:sz="0" w:space="0" w:color="auto"/>
      </w:divBdr>
    </w:div>
    <w:div w:id="1746029644">
      <w:bodyDiv w:val="1"/>
      <w:marLeft w:val="0"/>
      <w:marRight w:val="0"/>
      <w:marTop w:val="0"/>
      <w:marBottom w:val="0"/>
      <w:divBdr>
        <w:top w:val="none" w:sz="0" w:space="0" w:color="auto"/>
        <w:left w:val="none" w:sz="0" w:space="0" w:color="auto"/>
        <w:bottom w:val="none" w:sz="0" w:space="0" w:color="auto"/>
        <w:right w:val="none" w:sz="0" w:space="0" w:color="auto"/>
      </w:divBdr>
    </w:div>
    <w:div w:id="1863011076">
      <w:bodyDiv w:val="1"/>
      <w:marLeft w:val="0"/>
      <w:marRight w:val="0"/>
      <w:marTop w:val="0"/>
      <w:marBottom w:val="0"/>
      <w:divBdr>
        <w:top w:val="none" w:sz="0" w:space="0" w:color="auto"/>
        <w:left w:val="none" w:sz="0" w:space="0" w:color="auto"/>
        <w:bottom w:val="none" w:sz="0" w:space="0" w:color="auto"/>
        <w:right w:val="none" w:sz="0" w:space="0" w:color="auto"/>
      </w:divBdr>
    </w:div>
    <w:div w:id="1880581633">
      <w:bodyDiv w:val="1"/>
      <w:marLeft w:val="0"/>
      <w:marRight w:val="0"/>
      <w:marTop w:val="0"/>
      <w:marBottom w:val="0"/>
      <w:divBdr>
        <w:top w:val="none" w:sz="0" w:space="0" w:color="auto"/>
        <w:left w:val="none" w:sz="0" w:space="0" w:color="auto"/>
        <w:bottom w:val="none" w:sz="0" w:space="0" w:color="auto"/>
        <w:right w:val="none" w:sz="0" w:space="0" w:color="auto"/>
      </w:divBdr>
    </w:div>
    <w:div w:id="1933464868">
      <w:bodyDiv w:val="1"/>
      <w:marLeft w:val="0"/>
      <w:marRight w:val="0"/>
      <w:marTop w:val="0"/>
      <w:marBottom w:val="0"/>
      <w:divBdr>
        <w:top w:val="none" w:sz="0" w:space="0" w:color="auto"/>
        <w:left w:val="none" w:sz="0" w:space="0" w:color="auto"/>
        <w:bottom w:val="none" w:sz="0" w:space="0" w:color="auto"/>
        <w:right w:val="none" w:sz="0" w:space="0" w:color="auto"/>
      </w:divBdr>
    </w:div>
    <w:div w:id="21232579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nil.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4</Pages>
  <Words>655</Words>
  <Characters>3604</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Modèle Arrêté</vt:lpstr>
    </vt:vector>
  </TitlesOfParts>
  <Company/>
  <LinksUpToDate>false</LinksUpToDate>
  <CharactersWithSpaces>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Modèle Arrêté</dc:title>
  <dc:creator>Aurélien CASELLES</dc:creator>
  <dc:description>v2 du 30/11/06 : ajout du cadre adresse_x000d_
V1 du 18/10/06 :maj modus 2.41</dc:description>
  <cp:lastModifiedBy>Boulogne Valerie</cp:lastModifiedBy>
  <cp:revision>4</cp:revision>
  <cp:lastPrinted>2025-12-19T08:31:00Z</cp:lastPrinted>
  <dcterms:created xsi:type="dcterms:W3CDTF">2025-11-25T13:30:00Z</dcterms:created>
  <dcterms:modified xsi:type="dcterms:W3CDTF">2025-12-19T08:39:00Z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ID">
    <vt:lpwstr>139</vt:lpwstr>
  </property>
  <property fmtid="{D5CDD505-2E9C-101B-9397-08002B2CF9AE}" pid="3" name="DirId">
    <vt:lpwstr>58</vt:lpwstr>
  </property>
  <property fmtid="{D5CDD505-2E9C-101B-9397-08002B2CF9AE}" pid="4" name="SigID">
    <vt:lpwstr>809</vt:lpwstr>
  </property>
</Properties>
</file>